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04" w:rsidRDefault="005A1104" w:rsidP="005A1104">
      <w:pPr>
        <w:widowControl w:val="0"/>
        <w:autoSpaceDE w:val="0"/>
        <w:autoSpaceDN w:val="0"/>
        <w:spacing w:before="89" w:after="0" w:line="322" w:lineRule="exact"/>
        <w:ind w:left="4415" w:right="388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bookmarkStart w:id="0" w:name="_GoBack"/>
      <w:bookmarkEnd w:id="0"/>
    </w:p>
    <w:p w:rsidR="005A1104" w:rsidRDefault="005A1104" w:rsidP="005A1104">
      <w:pPr>
        <w:widowControl w:val="0"/>
        <w:autoSpaceDE w:val="0"/>
        <w:autoSpaceDN w:val="0"/>
        <w:spacing w:before="89" w:after="0" w:line="322" w:lineRule="exact"/>
        <w:ind w:left="4415" w:right="388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before="89" w:after="0" w:line="322" w:lineRule="exact"/>
        <w:ind w:left="4415" w:right="388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before="89" w:after="0" w:line="322" w:lineRule="exact"/>
        <w:ind w:left="4415" w:right="388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before="89" w:after="0" w:line="322" w:lineRule="exact"/>
        <w:ind w:left="4415" w:right="388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before="89" w:after="0" w:line="322" w:lineRule="exact"/>
        <w:ind w:left="4415" w:right="388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before="89" w:after="0" w:line="322" w:lineRule="exact"/>
        <w:ind w:left="4415" w:right="388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before="89" w:after="0" w:line="322" w:lineRule="exact"/>
        <w:ind w:left="4415" w:right="388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before="89" w:after="0" w:line="322" w:lineRule="exact"/>
        <w:ind w:left="4415" w:right="388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before="89" w:after="0" w:line="322" w:lineRule="exact"/>
        <w:ind w:left="4415" w:right="388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before="89" w:after="0" w:line="322" w:lineRule="exact"/>
        <w:ind w:left="4415" w:right="388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before="89" w:after="0" w:line="322" w:lineRule="exact"/>
        <w:ind w:left="4415" w:right="388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before="89" w:after="0" w:line="322" w:lineRule="exact"/>
        <w:ind w:left="4415" w:right="388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before="89" w:after="0" w:line="322" w:lineRule="exact"/>
        <w:ind w:left="4415" w:right="388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before="89" w:after="0" w:line="322" w:lineRule="exact"/>
        <w:ind w:left="4415" w:right="388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5A1104" w:rsidRPr="005A1104" w:rsidRDefault="005A1104" w:rsidP="005A1104">
      <w:pPr>
        <w:widowControl w:val="0"/>
        <w:autoSpaceDE w:val="0"/>
        <w:autoSpaceDN w:val="0"/>
        <w:spacing w:before="89" w:after="0" w:line="322" w:lineRule="exact"/>
        <w:ind w:left="4415" w:right="388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b/>
          <w:sz w:val="28"/>
          <w:lang w:eastAsia="ru-RU" w:bidi="ru-RU"/>
        </w:rPr>
        <w:t>РЕГЛАМЕНТ</w:t>
      </w:r>
    </w:p>
    <w:p w:rsidR="005A1104" w:rsidRPr="005A1104" w:rsidRDefault="005A1104" w:rsidP="005A1104">
      <w:pPr>
        <w:widowControl w:val="0"/>
        <w:autoSpaceDE w:val="0"/>
        <w:autoSpaceDN w:val="0"/>
        <w:spacing w:after="0" w:line="240" w:lineRule="auto"/>
        <w:ind w:left="2891" w:right="2057" w:hanging="3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b/>
          <w:sz w:val="28"/>
          <w:lang w:eastAsia="ru-RU" w:bidi="ru-RU"/>
        </w:rPr>
        <w:t>подключения (технологического присоединения) объектов к системе теплоснабжения ООО «ВИТЯЗЬ И К»</w:t>
      </w:r>
    </w:p>
    <w:p w:rsidR="005A1104" w:rsidRP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Pr="005A1104" w:rsidRDefault="005A1104" w:rsidP="005A1104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A1104" w:rsidRDefault="005A1104" w:rsidP="005A1104">
      <w:pPr>
        <w:widowControl w:val="0"/>
        <w:tabs>
          <w:tab w:val="left" w:pos="1393"/>
          <w:tab w:val="left" w:pos="1395"/>
        </w:tabs>
        <w:autoSpaceDE w:val="0"/>
        <w:autoSpaceDN w:val="0"/>
        <w:spacing w:before="59" w:after="0" w:line="319" w:lineRule="exact"/>
        <w:ind w:left="1394" w:hanging="428"/>
        <w:outlineLvl w:val="0"/>
      </w:pPr>
    </w:p>
    <w:p w:rsidR="005A1104" w:rsidRPr="005A1104" w:rsidRDefault="005A1104" w:rsidP="005A1104">
      <w:pPr>
        <w:widowControl w:val="0"/>
        <w:numPr>
          <w:ilvl w:val="0"/>
          <w:numId w:val="1"/>
        </w:numPr>
        <w:tabs>
          <w:tab w:val="left" w:pos="1393"/>
          <w:tab w:val="left" w:pos="1395"/>
        </w:tabs>
        <w:autoSpaceDE w:val="0"/>
        <w:autoSpaceDN w:val="0"/>
        <w:spacing w:before="59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Используемые термины, определения и</w:t>
      </w:r>
      <w:r w:rsidRPr="005A110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сокращения</w:t>
      </w:r>
    </w:p>
    <w:p w:rsidR="005A1104" w:rsidRPr="005A1104" w:rsidRDefault="005A1104" w:rsidP="005A1104">
      <w:pPr>
        <w:widowControl w:val="0"/>
        <w:autoSpaceDE w:val="0"/>
        <w:autoSpaceDN w:val="0"/>
        <w:spacing w:after="0" w:line="319" w:lineRule="exact"/>
        <w:ind w:left="96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настоящего Регламента используются следующие термины и определения:</w:t>
      </w:r>
    </w:p>
    <w:p w:rsidR="005A1104" w:rsidRPr="005A1104" w:rsidRDefault="005A1104" w:rsidP="005A110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10471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190"/>
        <w:gridCol w:w="10"/>
        <w:gridCol w:w="7251"/>
        <w:gridCol w:w="10"/>
      </w:tblGrid>
      <w:tr w:rsidR="005A1104" w:rsidRPr="005A1104" w:rsidTr="005A1104">
        <w:trPr>
          <w:gridBefore w:val="1"/>
          <w:wBefore w:w="10" w:type="dxa"/>
          <w:trHeight w:val="321"/>
        </w:trPr>
        <w:tc>
          <w:tcPr>
            <w:tcW w:w="3200" w:type="dxa"/>
            <w:gridSpan w:val="2"/>
            <w:shd w:val="clear" w:color="auto" w:fill="F1F1F1"/>
          </w:tcPr>
          <w:p w:rsidR="005A1104" w:rsidRPr="005A1104" w:rsidRDefault="005A1104" w:rsidP="005A1104">
            <w:pPr>
              <w:spacing w:line="301" w:lineRule="exact"/>
              <w:ind w:left="1081" w:right="1087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Термин</w:t>
            </w:r>
            <w:proofErr w:type="spellEnd"/>
          </w:p>
        </w:tc>
        <w:tc>
          <w:tcPr>
            <w:tcW w:w="7261" w:type="dxa"/>
            <w:gridSpan w:val="2"/>
            <w:shd w:val="clear" w:color="auto" w:fill="F1F1F1"/>
          </w:tcPr>
          <w:p w:rsidR="005A1104" w:rsidRPr="005A1104" w:rsidRDefault="005A1104" w:rsidP="005A1104">
            <w:pPr>
              <w:spacing w:line="301" w:lineRule="exact"/>
              <w:ind w:left="2784" w:right="277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Определение</w:t>
            </w:r>
            <w:proofErr w:type="spellEnd"/>
          </w:p>
        </w:tc>
      </w:tr>
      <w:tr w:rsidR="005A1104" w:rsidRPr="005A1104" w:rsidTr="005A1104">
        <w:trPr>
          <w:gridBefore w:val="1"/>
          <w:wBefore w:w="10" w:type="dxa"/>
          <w:trHeight w:val="966"/>
        </w:trPr>
        <w:tc>
          <w:tcPr>
            <w:tcW w:w="3200" w:type="dxa"/>
            <w:gridSpan w:val="2"/>
          </w:tcPr>
          <w:p w:rsidR="005A1104" w:rsidRPr="005A1104" w:rsidRDefault="005A1104" w:rsidP="005A1104">
            <w:pPr>
              <w:spacing w:line="319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val="ru-RU" w:eastAsia="ru-RU" w:bidi="ru-RU"/>
              </w:rPr>
            </w:pPr>
            <w:r w:rsidRPr="005A1104">
              <w:rPr>
                <w:rFonts w:ascii="Times New Roman" w:eastAsia="Times New Roman" w:hAnsi="Times New Roman" w:cs="Times New Roman"/>
                <w:b/>
                <w:sz w:val="28"/>
                <w:lang w:val="ru-RU" w:eastAsia="ru-RU" w:bidi="ru-RU"/>
              </w:rPr>
              <w:t>Система</w:t>
            </w:r>
          </w:p>
          <w:p w:rsidR="005A1104" w:rsidRPr="005A1104" w:rsidRDefault="005A1104" w:rsidP="005A1104">
            <w:pPr>
              <w:spacing w:before="3" w:line="322" w:lineRule="exact"/>
              <w:ind w:left="107" w:right="975"/>
              <w:rPr>
                <w:rFonts w:ascii="Times New Roman" w:eastAsia="Times New Roman" w:hAnsi="Times New Roman" w:cs="Times New Roman"/>
                <w:b/>
                <w:sz w:val="28"/>
                <w:lang w:val="ru-RU" w:eastAsia="ru-RU" w:bidi="ru-RU"/>
              </w:rPr>
            </w:pPr>
            <w:r w:rsidRPr="005A1104">
              <w:rPr>
                <w:rFonts w:ascii="Times New Roman" w:eastAsia="Times New Roman" w:hAnsi="Times New Roman" w:cs="Times New Roman"/>
                <w:b/>
                <w:sz w:val="28"/>
                <w:lang w:val="ru-RU" w:eastAsia="ru-RU" w:bidi="ru-RU"/>
              </w:rPr>
              <w:t>теплоснабжения ООО «ВИТЯЗЬ И К»</w:t>
            </w:r>
          </w:p>
        </w:tc>
        <w:tc>
          <w:tcPr>
            <w:tcW w:w="7261" w:type="dxa"/>
            <w:gridSpan w:val="2"/>
          </w:tcPr>
          <w:p w:rsidR="005A1104" w:rsidRPr="005A1104" w:rsidRDefault="005A1104" w:rsidP="005A1104">
            <w:pPr>
              <w:tabs>
                <w:tab w:val="left" w:pos="1566"/>
                <w:tab w:val="left" w:pos="2001"/>
                <w:tab w:val="left" w:pos="2377"/>
                <w:tab w:val="left" w:pos="2516"/>
                <w:tab w:val="left" w:pos="2938"/>
                <w:tab w:val="left" w:pos="4157"/>
                <w:tab w:val="left" w:pos="4366"/>
                <w:tab w:val="left" w:pos="5052"/>
                <w:tab w:val="left" w:pos="5694"/>
                <w:tab w:val="left" w:pos="6377"/>
                <w:tab w:val="left" w:pos="6869"/>
              </w:tabs>
              <w:ind w:left="108" w:right="92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Оборудование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по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производству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тепловой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энергии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на</w:t>
            </w:r>
          </w:p>
          <w:p w:rsidR="005A1104" w:rsidRPr="005A1104" w:rsidRDefault="005A1104" w:rsidP="005A1104">
            <w:pPr>
              <w:spacing w:line="310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источниках тепловой энергии ООО «ВИТЯЗЬ И К»</w:t>
            </w:r>
          </w:p>
        </w:tc>
      </w:tr>
      <w:tr w:rsidR="005A1104" w:rsidRPr="005A1104" w:rsidTr="005A1104">
        <w:trPr>
          <w:gridBefore w:val="1"/>
          <w:wBefore w:w="10" w:type="dxa"/>
          <w:trHeight w:val="1456"/>
        </w:trPr>
        <w:tc>
          <w:tcPr>
            <w:tcW w:w="3200" w:type="dxa"/>
            <w:gridSpan w:val="2"/>
          </w:tcPr>
          <w:p w:rsidR="005A1104" w:rsidRPr="005A1104" w:rsidRDefault="005A1104" w:rsidP="005A1104">
            <w:pPr>
              <w:rPr>
                <w:rFonts w:ascii="Times New Roman" w:eastAsia="Times New Roman" w:hAnsi="Times New Roman" w:cs="Times New Roman"/>
                <w:sz w:val="30"/>
                <w:lang w:val="ru-RU" w:eastAsia="ru-RU" w:bidi="ru-RU"/>
              </w:rPr>
            </w:pPr>
          </w:p>
          <w:p w:rsidR="005A1104" w:rsidRPr="005A1104" w:rsidRDefault="005A1104" w:rsidP="005A1104">
            <w:pPr>
              <w:spacing w:before="219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Объект</w:t>
            </w:r>
            <w:proofErr w:type="spellEnd"/>
          </w:p>
        </w:tc>
        <w:tc>
          <w:tcPr>
            <w:tcW w:w="7261" w:type="dxa"/>
            <w:gridSpan w:val="2"/>
          </w:tcPr>
          <w:p w:rsidR="005A1104" w:rsidRPr="005A1104" w:rsidRDefault="005A1104" w:rsidP="005A1104">
            <w:pPr>
              <w:tabs>
                <w:tab w:val="left" w:pos="2523"/>
                <w:tab w:val="left" w:pos="5083"/>
                <w:tab w:val="left" w:pos="6155"/>
              </w:tabs>
              <w:spacing w:before="76"/>
              <w:ind w:left="108" w:right="97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Здание, строение, сооружение или иной объект капитального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строительства,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на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</w:r>
            <w:r w:rsidRPr="005A1104">
              <w:rPr>
                <w:rFonts w:ascii="Times New Roman" w:eastAsia="Times New Roman" w:hAnsi="Times New Roman" w:cs="Times New Roman"/>
                <w:spacing w:val="-1"/>
                <w:sz w:val="28"/>
                <w:lang w:val="ru-RU" w:eastAsia="ru-RU" w:bidi="ru-RU"/>
              </w:rPr>
              <w:t xml:space="preserve">котором 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предусматривается</w:t>
            </w:r>
            <w:r w:rsidRPr="005A1104">
              <w:rPr>
                <w:rFonts w:ascii="Times New Roman" w:eastAsia="Times New Roman" w:hAnsi="Times New Roman" w:cs="Times New Roman"/>
                <w:spacing w:val="-17"/>
                <w:sz w:val="28"/>
                <w:lang w:val="ru-RU" w:eastAsia="ru-RU" w:bidi="ru-RU"/>
              </w:rPr>
              <w:t xml:space="preserve"> 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потребление</w:t>
            </w:r>
            <w:r w:rsidRPr="005A1104">
              <w:rPr>
                <w:rFonts w:ascii="Times New Roman" w:eastAsia="Times New Roman" w:hAnsi="Times New Roman" w:cs="Times New Roman"/>
                <w:spacing w:val="-13"/>
                <w:sz w:val="28"/>
                <w:lang w:val="ru-RU" w:eastAsia="ru-RU" w:bidi="ru-RU"/>
              </w:rPr>
              <w:t xml:space="preserve"> 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тепловой</w:t>
            </w:r>
            <w:r w:rsidRPr="005A1104">
              <w:rPr>
                <w:rFonts w:ascii="Times New Roman" w:eastAsia="Times New Roman" w:hAnsi="Times New Roman" w:cs="Times New Roman"/>
                <w:spacing w:val="-14"/>
                <w:sz w:val="28"/>
                <w:lang w:val="ru-RU" w:eastAsia="ru-RU" w:bidi="ru-RU"/>
              </w:rPr>
              <w:t xml:space="preserve"> 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энергии,</w:t>
            </w:r>
            <w:r w:rsidRPr="005A1104">
              <w:rPr>
                <w:rFonts w:ascii="Times New Roman" w:eastAsia="Times New Roman" w:hAnsi="Times New Roman" w:cs="Times New Roman"/>
                <w:spacing w:val="-14"/>
                <w:sz w:val="28"/>
                <w:lang w:val="ru-RU" w:eastAsia="ru-RU" w:bidi="ru-RU"/>
              </w:rPr>
              <w:t xml:space="preserve"> 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а</w:t>
            </w:r>
            <w:r w:rsidRPr="005A1104">
              <w:rPr>
                <w:rFonts w:ascii="Times New Roman" w:eastAsia="Times New Roman" w:hAnsi="Times New Roman" w:cs="Times New Roman"/>
                <w:spacing w:val="-14"/>
                <w:sz w:val="28"/>
                <w:lang w:val="ru-RU" w:eastAsia="ru-RU" w:bidi="ru-RU"/>
              </w:rPr>
              <w:t xml:space="preserve"> 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также тепловые сети или источник тепловой</w:t>
            </w:r>
            <w:r w:rsidRPr="005A1104">
              <w:rPr>
                <w:rFonts w:ascii="Times New Roman" w:eastAsia="Times New Roman" w:hAnsi="Times New Roman" w:cs="Times New Roman"/>
                <w:spacing w:val="-4"/>
                <w:sz w:val="28"/>
                <w:lang w:val="ru-RU" w:eastAsia="ru-RU" w:bidi="ru-RU"/>
              </w:rPr>
              <w:t xml:space="preserve"> 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энергии.</w:t>
            </w:r>
          </w:p>
        </w:tc>
      </w:tr>
      <w:tr w:rsidR="005A1104" w:rsidRPr="005A1104" w:rsidTr="005A1104">
        <w:trPr>
          <w:gridBefore w:val="1"/>
          <w:wBefore w:w="10" w:type="dxa"/>
          <w:trHeight w:val="784"/>
        </w:trPr>
        <w:tc>
          <w:tcPr>
            <w:tcW w:w="3200" w:type="dxa"/>
            <w:gridSpan w:val="2"/>
          </w:tcPr>
          <w:p w:rsidR="005A1104" w:rsidRPr="005A1104" w:rsidRDefault="005A1104" w:rsidP="005A1104">
            <w:pPr>
              <w:spacing w:before="228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Заявитель</w:t>
            </w:r>
            <w:proofErr w:type="spellEnd"/>
          </w:p>
        </w:tc>
        <w:tc>
          <w:tcPr>
            <w:tcW w:w="7261" w:type="dxa"/>
            <w:gridSpan w:val="2"/>
          </w:tcPr>
          <w:p w:rsidR="005A1104" w:rsidRPr="005A1104" w:rsidRDefault="005A1104" w:rsidP="005A1104">
            <w:pPr>
              <w:spacing w:before="62" w:line="242" w:lineRule="auto"/>
              <w:ind w:left="10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Лицо, имеющее намерение подключить объект к системе теплоснабжения ООО «ВИТЯЗЬ И К».</w:t>
            </w:r>
          </w:p>
        </w:tc>
      </w:tr>
      <w:tr w:rsidR="005A1104" w:rsidRPr="005A1104" w:rsidTr="005A1104">
        <w:trPr>
          <w:gridBefore w:val="1"/>
          <w:wBefore w:w="10" w:type="dxa"/>
          <w:trHeight w:val="1286"/>
        </w:trPr>
        <w:tc>
          <w:tcPr>
            <w:tcW w:w="3200" w:type="dxa"/>
            <w:gridSpan w:val="2"/>
          </w:tcPr>
          <w:p w:rsidR="005A1104" w:rsidRPr="005A1104" w:rsidRDefault="005A1104" w:rsidP="005A1104">
            <w:pPr>
              <w:spacing w:before="8"/>
              <w:rPr>
                <w:rFonts w:ascii="Times New Roman" w:eastAsia="Times New Roman" w:hAnsi="Times New Roman" w:cs="Times New Roman"/>
                <w:sz w:val="41"/>
                <w:lang w:val="ru-RU" w:eastAsia="ru-RU" w:bidi="ru-RU"/>
              </w:rPr>
            </w:pPr>
          </w:p>
          <w:p w:rsidR="005A1104" w:rsidRPr="005A1104" w:rsidRDefault="005A1104" w:rsidP="005A1104">
            <w:pPr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Заявка</w:t>
            </w:r>
            <w:proofErr w:type="spellEnd"/>
          </w:p>
        </w:tc>
        <w:tc>
          <w:tcPr>
            <w:tcW w:w="7261" w:type="dxa"/>
            <w:gridSpan w:val="2"/>
          </w:tcPr>
          <w:p w:rsidR="005A1104" w:rsidRPr="005A1104" w:rsidRDefault="005A1104" w:rsidP="005A1104">
            <w:pPr>
              <w:tabs>
                <w:tab w:val="left" w:pos="3240"/>
                <w:tab w:val="left" w:pos="5288"/>
              </w:tabs>
              <w:ind w:left="108" w:right="98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Заявка на заключение договора о подключении, оформленная и направленная в адрес ООО «ВИТЯЗЬ И К» в соответствии       </w:t>
            </w:r>
            <w:r w:rsidRPr="005A1104">
              <w:rPr>
                <w:rFonts w:ascii="Times New Roman" w:eastAsia="Times New Roman" w:hAnsi="Times New Roman" w:cs="Times New Roman"/>
                <w:spacing w:val="37"/>
                <w:sz w:val="28"/>
                <w:lang w:val="ru-RU" w:eastAsia="ru-RU" w:bidi="ru-RU"/>
              </w:rPr>
              <w:t xml:space="preserve"> 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порядком,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</w:r>
            <w:r w:rsidRPr="005A1104">
              <w:rPr>
                <w:rFonts w:ascii="Times New Roman" w:eastAsia="Times New Roman" w:hAnsi="Times New Roman" w:cs="Times New Roman"/>
                <w:spacing w:val="-1"/>
                <w:sz w:val="28"/>
                <w:lang w:val="ru-RU" w:eastAsia="ru-RU" w:bidi="ru-RU"/>
              </w:rPr>
              <w:t>установленным</w:t>
            </w:r>
          </w:p>
          <w:p w:rsidR="005A1104" w:rsidRPr="005A1104" w:rsidRDefault="005A1104" w:rsidP="005A1104">
            <w:pPr>
              <w:spacing w:line="307" w:lineRule="exac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5A110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законодательством</w:t>
            </w:r>
            <w:proofErr w:type="spellEnd"/>
            <w:r w:rsidRPr="005A110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РФ.</w:t>
            </w:r>
          </w:p>
        </w:tc>
      </w:tr>
      <w:tr w:rsidR="005A1104" w:rsidRPr="005A1104" w:rsidTr="005A1104">
        <w:trPr>
          <w:gridBefore w:val="1"/>
          <w:wBefore w:w="10" w:type="dxa"/>
          <w:trHeight w:val="1934"/>
        </w:trPr>
        <w:tc>
          <w:tcPr>
            <w:tcW w:w="3200" w:type="dxa"/>
            <w:gridSpan w:val="2"/>
          </w:tcPr>
          <w:p w:rsidR="005A1104" w:rsidRPr="005A1104" w:rsidRDefault="005A1104" w:rsidP="005A1104">
            <w:pPr>
              <w:rPr>
                <w:rFonts w:ascii="Times New Roman" w:eastAsia="Times New Roman" w:hAnsi="Times New Roman" w:cs="Times New Roman"/>
                <w:sz w:val="30"/>
                <w:lang w:eastAsia="ru-RU" w:bidi="ru-RU"/>
              </w:rPr>
            </w:pPr>
          </w:p>
          <w:p w:rsidR="005A1104" w:rsidRPr="005A1104" w:rsidRDefault="005A1104" w:rsidP="005A1104">
            <w:pPr>
              <w:spacing w:before="10"/>
              <w:rPr>
                <w:rFonts w:ascii="Times New Roman" w:eastAsia="Times New Roman" w:hAnsi="Times New Roman" w:cs="Times New Roman"/>
                <w:sz w:val="25"/>
                <w:lang w:eastAsia="ru-RU" w:bidi="ru-RU"/>
              </w:rPr>
            </w:pPr>
          </w:p>
          <w:p w:rsidR="005A1104" w:rsidRPr="005A1104" w:rsidRDefault="005A1104" w:rsidP="005A1104">
            <w:pPr>
              <w:ind w:left="107" w:right="1321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Договор</w:t>
            </w:r>
            <w:proofErr w:type="spellEnd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о </w:t>
            </w:r>
            <w:proofErr w:type="spellStart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подключении</w:t>
            </w:r>
            <w:proofErr w:type="spellEnd"/>
          </w:p>
        </w:tc>
        <w:tc>
          <w:tcPr>
            <w:tcW w:w="7261" w:type="dxa"/>
            <w:gridSpan w:val="2"/>
          </w:tcPr>
          <w:p w:rsidR="005A1104" w:rsidRPr="005A1104" w:rsidRDefault="005A1104" w:rsidP="005A1104">
            <w:pPr>
              <w:ind w:left="108" w:right="96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Договор, по которому Исполнитель (ООО «ВИТЯЗЬ И К») обязуется осуществить подключение к системе теплоснабжения ООО «ВИТЯЗЬ И К», а Заявитель обязуется выполнить действия по подготовке объекта к подключению и оплатить Исполнителю услуги по</w:t>
            </w:r>
          </w:p>
          <w:p w:rsidR="005A1104" w:rsidRPr="005A1104" w:rsidRDefault="005A1104" w:rsidP="005A1104">
            <w:pPr>
              <w:spacing w:line="309" w:lineRule="exac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5A110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подключению</w:t>
            </w:r>
            <w:proofErr w:type="spellEnd"/>
            <w:r w:rsidRPr="005A110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.</w:t>
            </w:r>
          </w:p>
        </w:tc>
      </w:tr>
      <w:tr w:rsidR="005A1104" w:rsidRPr="005A1104" w:rsidTr="005A1104">
        <w:trPr>
          <w:gridBefore w:val="1"/>
          <w:wBefore w:w="10" w:type="dxa"/>
          <w:trHeight w:val="2363"/>
        </w:trPr>
        <w:tc>
          <w:tcPr>
            <w:tcW w:w="3200" w:type="dxa"/>
            <w:gridSpan w:val="2"/>
          </w:tcPr>
          <w:p w:rsidR="005A1104" w:rsidRPr="005A1104" w:rsidRDefault="005A1104" w:rsidP="005A1104">
            <w:pPr>
              <w:rPr>
                <w:rFonts w:ascii="Times New Roman" w:eastAsia="Times New Roman" w:hAnsi="Times New Roman" w:cs="Times New Roman"/>
                <w:sz w:val="30"/>
                <w:lang w:eastAsia="ru-RU" w:bidi="ru-RU"/>
              </w:rPr>
            </w:pPr>
          </w:p>
          <w:p w:rsidR="005A1104" w:rsidRPr="005A1104" w:rsidRDefault="005A1104" w:rsidP="005A1104">
            <w:pPr>
              <w:spacing w:before="6"/>
              <w:rPr>
                <w:rFonts w:ascii="Times New Roman" w:eastAsia="Times New Roman" w:hAnsi="Times New Roman" w:cs="Times New Roman"/>
                <w:sz w:val="30"/>
                <w:lang w:eastAsia="ru-RU" w:bidi="ru-RU"/>
              </w:rPr>
            </w:pPr>
          </w:p>
          <w:p w:rsidR="005A1104" w:rsidRPr="005A1104" w:rsidRDefault="005A1104" w:rsidP="005A1104">
            <w:pPr>
              <w:ind w:left="107" w:right="848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Подключение</w:t>
            </w:r>
            <w:proofErr w:type="spellEnd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(</w:t>
            </w:r>
            <w:proofErr w:type="spellStart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технологическое</w:t>
            </w:r>
            <w:proofErr w:type="spellEnd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</w:t>
            </w:r>
            <w:proofErr w:type="spellStart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присоединение</w:t>
            </w:r>
            <w:proofErr w:type="spellEnd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)</w:t>
            </w:r>
          </w:p>
        </w:tc>
        <w:tc>
          <w:tcPr>
            <w:tcW w:w="7261" w:type="dxa"/>
            <w:gridSpan w:val="2"/>
          </w:tcPr>
          <w:p w:rsidR="005A1104" w:rsidRPr="005A1104" w:rsidRDefault="005A1104" w:rsidP="005A1104">
            <w:pPr>
              <w:spacing w:before="48"/>
              <w:ind w:left="108" w:right="96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Совокупность организационных и технических действий, дающих возможность подключаемому объекту</w:t>
            </w:r>
            <w:r w:rsidRPr="005A1104">
              <w:rPr>
                <w:rFonts w:ascii="Times New Roman" w:eastAsia="Times New Roman" w:hAnsi="Times New Roman" w:cs="Times New Roman"/>
                <w:spacing w:val="-21"/>
                <w:sz w:val="28"/>
                <w:lang w:val="ru-RU" w:eastAsia="ru-RU" w:bidi="ru-RU"/>
              </w:rPr>
              <w:t xml:space="preserve"> 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потреблять тепловую энергию из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теплоснабжения.</w:t>
            </w:r>
          </w:p>
        </w:tc>
      </w:tr>
      <w:tr w:rsidR="005A1104" w:rsidRPr="005A1104" w:rsidTr="005A1104">
        <w:trPr>
          <w:gridBefore w:val="1"/>
          <w:wBefore w:w="10" w:type="dxa"/>
          <w:trHeight w:val="1425"/>
        </w:trPr>
        <w:tc>
          <w:tcPr>
            <w:tcW w:w="3200" w:type="dxa"/>
            <w:gridSpan w:val="2"/>
          </w:tcPr>
          <w:p w:rsidR="005A1104" w:rsidRPr="005A1104" w:rsidRDefault="005A1104" w:rsidP="005A1104">
            <w:pPr>
              <w:rPr>
                <w:rFonts w:ascii="Times New Roman" w:eastAsia="Times New Roman" w:hAnsi="Times New Roman" w:cs="Times New Roman"/>
                <w:sz w:val="30"/>
                <w:lang w:val="ru-RU" w:eastAsia="ru-RU" w:bidi="ru-RU"/>
              </w:rPr>
            </w:pPr>
          </w:p>
          <w:p w:rsidR="005A1104" w:rsidRPr="005A1104" w:rsidRDefault="005A1104" w:rsidP="005A1104">
            <w:pPr>
              <w:spacing w:before="205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Тепловая</w:t>
            </w:r>
            <w:proofErr w:type="spellEnd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</w:t>
            </w:r>
            <w:proofErr w:type="spellStart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сеть</w:t>
            </w:r>
            <w:proofErr w:type="spellEnd"/>
          </w:p>
        </w:tc>
        <w:tc>
          <w:tcPr>
            <w:tcW w:w="7261" w:type="dxa"/>
            <w:gridSpan w:val="2"/>
          </w:tcPr>
          <w:p w:rsidR="005A1104" w:rsidRPr="005A1104" w:rsidRDefault="005A1104" w:rsidP="005A1104">
            <w:pPr>
              <w:spacing w:before="62"/>
              <w:ind w:left="108" w:right="98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</w:t>
            </w:r>
            <w:proofErr w:type="spellStart"/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теплопотребляющих</w:t>
            </w:r>
            <w:proofErr w:type="spellEnd"/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установок.</w:t>
            </w:r>
          </w:p>
        </w:tc>
      </w:tr>
      <w:tr w:rsidR="005A1104" w:rsidRPr="005A1104" w:rsidTr="005A1104">
        <w:trPr>
          <w:gridBefore w:val="1"/>
          <w:wBefore w:w="10" w:type="dxa"/>
          <w:trHeight w:val="1405"/>
        </w:trPr>
        <w:tc>
          <w:tcPr>
            <w:tcW w:w="3200" w:type="dxa"/>
            <w:gridSpan w:val="2"/>
          </w:tcPr>
          <w:p w:rsidR="005A1104" w:rsidRPr="005A1104" w:rsidRDefault="005A1104" w:rsidP="005A1104">
            <w:pPr>
              <w:spacing w:before="11"/>
              <w:rPr>
                <w:rFonts w:ascii="Times New Roman" w:eastAsia="Times New Roman" w:hAnsi="Times New Roman" w:cs="Times New Roman"/>
                <w:sz w:val="32"/>
                <w:lang w:val="ru-RU" w:eastAsia="ru-RU" w:bidi="ru-RU"/>
              </w:rPr>
            </w:pPr>
          </w:p>
          <w:p w:rsidR="005A1104" w:rsidRPr="005A1104" w:rsidRDefault="005A1104" w:rsidP="005A1104">
            <w:pPr>
              <w:spacing w:line="322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Тепловая</w:t>
            </w:r>
            <w:proofErr w:type="spellEnd"/>
          </w:p>
          <w:p w:rsidR="005A1104" w:rsidRPr="005A1104" w:rsidRDefault="005A1104" w:rsidP="005A1104">
            <w:pPr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энергоустановка</w:t>
            </w:r>
            <w:proofErr w:type="spellEnd"/>
          </w:p>
        </w:tc>
        <w:tc>
          <w:tcPr>
            <w:tcW w:w="7261" w:type="dxa"/>
            <w:gridSpan w:val="2"/>
          </w:tcPr>
          <w:p w:rsidR="005A1104" w:rsidRPr="005A1104" w:rsidRDefault="005A1104" w:rsidP="005A1104">
            <w:pPr>
              <w:spacing w:before="213"/>
              <w:ind w:left="108" w:right="100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Энергоустановка, предназначенная для производства или преобразования,</w:t>
            </w:r>
            <w:r w:rsidRPr="005A1104">
              <w:rPr>
                <w:rFonts w:ascii="Times New Roman" w:eastAsia="Times New Roman" w:hAnsi="Times New Roman" w:cs="Times New Roman"/>
                <w:spacing w:val="-13"/>
                <w:sz w:val="28"/>
                <w:lang w:val="ru-RU" w:eastAsia="ru-RU" w:bidi="ru-RU"/>
              </w:rPr>
              <w:t xml:space="preserve"> 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передачи,</w:t>
            </w:r>
            <w:r w:rsidRPr="005A1104">
              <w:rPr>
                <w:rFonts w:ascii="Times New Roman" w:eastAsia="Times New Roman" w:hAnsi="Times New Roman" w:cs="Times New Roman"/>
                <w:spacing w:val="-15"/>
                <w:sz w:val="28"/>
                <w:lang w:val="ru-RU" w:eastAsia="ru-RU" w:bidi="ru-RU"/>
              </w:rPr>
              <w:t xml:space="preserve"> 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накопления,</w:t>
            </w:r>
            <w:r w:rsidRPr="005A1104">
              <w:rPr>
                <w:rFonts w:ascii="Times New Roman" w:eastAsia="Times New Roman" w:hAnsi="Times New Roman" w:cs="Times New Roman"/>
                <w:spacing w:val="-14"/>
                <w:sz w:val="28"/>
                <w:lang w:val="ru-RU" w:eastAsia="ru-RU" w:bidi="ru-RU"/>
              </w:rPr>
              <w:t xml:space="preserve"> 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распределения</w:t>
            </w:r>
            <w:r w:rsidRPr="005A1104">
              <w:rPr>
                <w:rFonts w:ascii="Times New Roman" w:eastAsia="Times New Roman" w:hAnsi="Times New Roman" w:cs="Times New Roman"/>
                <w:spacing w:val="-14"/>
                <w:sz w:val="28"/>
                <w:lang w:val="ru-RU" w:eastAsia="ru-RU" w:bidi="ru-RU"/>
              </w:rPr>
              <w:t xml:space="preserve"> 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или потребления тепловой энергии и</w:t>
            </w:r>
            <w:r w:rsidRPr="005A1104">
              <w:rPr>
                <w:rFonts w:ascii="Times New Roman" w:eastAsia="Times New Roman" w:hAnsi="Times New Roman" w:cs="Times New Roman"/>
                <w:spacing w:val="-3"/>
                <w:sz w:val="28"/>
                <w:lang w:val="ru-RU" w:eastAsia="ru-RU" w:bidi="ru-RU"/>
              </w:rPr>
              <w:t xml:space="preserve"> 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теплоносителя.</w:t>
            </w:r>
          </w:p>
        </w:tc>
      </w:tr>
      <w:tr w:rsidR="005A1104" w:rsidRPr="005A1104" w:rsidTr="005A1104">
        <w:trPr>
          <w:gridBefore w:val="1"/>
          <w:wBefore w:w="10" w:type="dxa"/>
          <w:trHeight w:val="1536"/>
        </w:trPr>
        <w:tc>
          <w:tcPr>
            <w:tcW w:w="3200" w:type="dxa"/>
            <w:gridSpan w:val="2"/>
          </w:tcPr>
          <w:p w:rsidR="005A1104" w:rsidRPr="005A1104" w:rsidRDefault="005A1104" w:rsidP="005A1104">
            <w:pPr>
              <w:rPr>
                <w:rFonts w:ascii="Times New Roman" w:eastAsia="Times New Roman" w:hAnsi="Times New Roman" w:cs="Times New Roman"/>
                <w:sz w:val="30"/>
                <w:lang w:val="ru-RU" w:eastAsia="ru-RU" w:bidi="ru-RU"/>
              </w:rPr>
            </w:pPr>
          </w:p>
          <w:p w:rsidR="005A1104" w:rsidRPr="005A1104" w:rsidRDefault="005A1104" w:rsidP="005A1104">
            <w:pPr>
              <w:spacing w:before="260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Точка</w:t>
            </w:r>
            <w:proofErr w:type="spellEnd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</w:t>
            </w:r>
            <w:proofErr w:type="spellStart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подключения</w:t>
            </w:r>
            <w:proofErr w:type="spellEnd"/>
          </w:p>
        </w:tc>
        <w:tc>
          <w:tcPr>
            <w:tcW w:w="7261" w:type="dxa"/>
            <w:gridSpan w:val="2"/>
          </w:tcPr>
          <w:p w:rsidR="005A1104" w:rsidRPr="005A1104" w:rsidRDefault="005A1104" w:rsidP="005A1104">
            <w:pPr>
              <w:spacing w:before="117"/>
              <w:ind w:left="108" w:right="95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Место присоединения подключаемого объекта к системе теплоснабжения (граница земельного участка, в случае подключения многоквартирного дома - граница с инженерно-техническими сетями дома).</w:t>
            </w:r>
          </w:p>
        </w:tc>
      </w:tr>
      <w:tr w:rsidR="005A1104" w:rsidRPr="005A1104" w:rsidTr="005A1104">
        <w:trPr>
          <w:gridBefore w:val="1"/>
          <w:wBefore w:w="10" w:type="dxa"/>
          <w:trHeight w:val="645"/>
        </w:trPr>
        <w:tc>
          <w:tcPr>
            <w:tcW w:w="3200" w:type="dxa"/>
            <w:gridSpan w:val="2"/>
          </w:tcPr>
          <w:p w:rsidR="005A1104" w:rsidRPr="005A1104" w:rsidRDefault="005A1104" w:rsidP="005A1104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lastRenderedPageBreak/>
              <w:t>Индивидуальная</w:t>
            </w:r>
            <w:proofErr w:type="spellEnd"/>
          </w:p>
          <w:p w:rsidR="005A1104" w:rsidRPr="005A1104" w:rsidRDefault="005A1104" w:rsidP="005A1104">
            <w:pPr>
              <w:spacing w:before="2" w:line="304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 w:eastAsia="ru-RU" w:bidi="ru-RU"/>
              </w:rPr>
              <w:t>п</w:t>
            </w:r>
            <w:proofErr w:type="spellStart"/>
            <w:r w:rsidRPr="005A1104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лата</w:t>
            </w:r>
            <w:proofErr w:type="spellEnd"/>
          </w:p>
        </w:tc>
        <w:tc>
          <w:tcPr>
            <w:tcW w:w="7261" w:type="dxa"/>
            <w:gridSpan w:val="2"/>
          </w:tcPr>
          <w:p w:rsidR="005A1104" w:rsidRPr="005A1104" w:rsidRDefault="005A1104" w:rsidP="005A1104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Размер платы за подключение к системе </w:t>
            </w:r>
            <w:r w:rsidRPr="005A1104">
              <w:rPr>
                <w:rFonts w:ascii="Times New Roman" w:eastAsia="Times New Roman" w:hAnsi="Times New Roman" w:cs="Times New Roman"/>
                <w:spacing w:val="17"/>
                <w:sz w:val="28"/>
                <w:lang w:val="ru-RU" w:eastAsia="ru-RU" w:bidi="ru-RU"/>
              </w:rPr>
              <w:t xml:space="preserve"> 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теплоснабжения,</w:t>
            </w:r>
          </w:p>
          <w:p w:rsidR="005A1104" w:rsidRPr="005A1104" w:rsidRDefault="005A1104" w:rsidP="005A1104">
            <w:pPr>
              <w:tabs>
                <w:tab w:val="left" w:pos="2218"/>
                <w:tab w:val="left" w:pos="2734"/>
                <w:tab w:val="left" w:pos="4705"/>
                <w:tab w:val="left" w:pos="5216"/>
              </w:tabs>
              <w:spacing w:before="2" w:line="308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определенный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в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соответствии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с</w:t>
            </w:r>
            <w:r w:rsidRPr="005A1104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Методическими</w:t>
            </w:r>
          </w:p>
        </w:tc>
      </w:tr>
      <w:tr w:rsidR="005A1104" w:rsidTr="005A1104">
        <w:trPr>
          <w:gridAfter w:val="1"/>
          <w:wAfter w:w="10" w:type="dxa"/>
          <w:trHeight w:val="2253"/>
        </w:trPr>
        <w:tc>
          <w:tcPr>
            <w:tcW w:w="3200" w:type="dxa"/>
            <w:gridSpan w:val="2"/>
          </w:tcPr>
          <w:p w:rsidR="005A1104" w:rsidRDefault="005A1104" w:rsidP="00F306DE">
            <w:pPr>
              <w:pStyle w:val="TableParagraph"/>
              <w:rPr>
                <w:sz w:val="28"/>
              </w:rPr>
            </w:pPr>
          </w:p>
        </w:tc>
        <w:tc>
          <w:tcPr>
            <w:tcW w:w="7261" w:type="dxa"/>
            <w:gridSpan w:val="2"/>
          </w:tcPr>
          <w:p w:rsidR="005A1104" w:rsidRDefault="005A1104" w:rsidP="00F306DE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указаниями по расчету регулируемых цен (тарифов) в сфере теплоснабжения (утв. приказом ФСТ России от 13.06.2013 № 760-э).</w:t>
            </w:r>
          </w:p>
          <w:p w:rsidR="005A1104" w:rsidRDefault="005A1104" w:rsidP="00F306DE">
            <w:pPr>
              <w:pStyle w:val="TableParagraph"/>
              <w:ind w:left="108" w:right="95"/>
              <w:jc w:val="both"/>
              <w:rPr>
                <w:sz w:val="28"/>
              </w:rPr>
            </w:pPr>
          </w:p>
        </w:tc>
      </w:tr>
      <w:tr w:rsidR="005A1104" w:rsidTr="005A1104">
        <w:trPr>
          <w:gridAfter w:val="1"/>
          <w:wAfter w:w="10" w:type="dxa"/>
          <w:trHeight w:val="2577"/>
        </w:trPr>
        <w:tc>
          <w:tcPr>
            <w:tcW w:w="3200" w:type="dxa"/>
            <w:gridSpan w:val="2"/>
          </w:tcPr>
          <w:p w:rsidR="005A1104" w:rsidRDefault="005A1104" w:rsidP="00F306DE">
            <w:pPr>
              <w:pStyle w:val="TableParagraph"/>
              <w:rPr>
                <w:sz w:val="30"/>
              </w:rPr>
            </w:pPr>
          </w:p>
          <w:p w:rsidR="005A1104" w:rsidRDefault="005A1104" w:rsidP="00F306DE">
            <w:pPr>
              <w:pStyle w:val="TableParagraph"/>
              <w:rPr>
                <w:sz w:val="30"/>
              </w:rPr>
            </w:pPr>
          </w:p>
          <w:p w:rsidR="005A1104" w:rsidRDefault="005A1104" w:rsidP="00F306DE">
            <w:pPr>
              <w:pStyle w:val="TableParagraph"/>
              <w:spacing w:before="10"/>
              <w:rPr>
                <w:sz w:val="23"/>
              </w:rPr>
            </w:pPr>
          </w:p>
          <w:p w:rsidR="005A1104" w:rsidRDefault="005A1104" w:rsidP="00F306DE">
            <w:pPr>
              <w:pStyle w:val="TableParagraph"/>
              <w:ind w:left="107" w:right="210"/>
              <w:rPr>
                <w:b/>
                <w:sz w:val="28"/>
              </w:rPr>
            </w:pPr>
            <w:r>
              <w:rPr>
                <w:b/>
                <w:sz w:val="28"/>
              </w:rPr>
              <w:t>Стандартизированная плата</w:t>
            </w:r>
          </w:p>
        </w:tc>
        <w:tc>
          <w:tcPr>
            <w:tcW w:w="7261" w:type="dxa"/>
            <w:gridSpan w:val="2"/>
          </w:tcPr>
          <w:p w:rsidR="005A1104" w:rsidRDefault="005A1104" w:rsidP="00F306DE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Размер платы за подключение к системе теплоснабжения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в расчете на единицу мощности подключаемой тепловой нагрузки, устанавливаемый Органом регулирования в соответствии с Методическими указаниями по расчету регулируемых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(тарифов)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теплоснабжения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(утв. приказом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ФСТ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13.06.2013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760-э)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расчетный период регулирования в отношении подключения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  <w:p w:rsidR="005A1104" w:rsidRDefault="005A1104" w:rsidP="00F306DE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к системе теплоснабжения ООО «ВИТЯЗЬ И К»</w:t>
            </w:r>
          </w:p>
        </w:tc>
      </w:tr>
      <w:tr w:rsidR="005A1104" w:rsidTr="005A1104">
        <w:trPr>
          <w:gridAfter w:val="1"/>
          <w:wAfter w:w="10" w:type="dxa"/>
          <w:trHeight w:val="1286"/>
        </w:trPr>
        <w:tc>
          <w:tcPr>
            <w:tcW w:w="3200" w:type="dxa"/>
            <w:gridSpan w:val="2"/>
          </w:tcPr>
          <w:p w:rsidR="005A1104" w:rsidRDefault="005A1104" w:rsidP="00F306DE">
            <w:pPr>
              <w:pStyle w:val="TableParagraph"/>
              <w:spacing w:before="8"/>
              <w:rPr>
                <w:sz w:val="41"/>
              </w:rPr>
            </w:pPr>
          </w:p>
          <w:p w:rsidR="005A1104" w:rsidRDefault="005A1104" w:rsidP="00F306D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Орган регулирования</w:t>
            </w:r>
          </w:p>
        </w:tc>
        <w:tc>
          <w:tcPr>
            <w:tcW w:w="7261" w:type="dxa"/>
            <w:gridSpan w:val="2"/>
          </w:tcPr>
          <w:p w:rsidR="005A1104" w:rsidRDefault="005A1104" w:rsidP="00F306DE">
            <w:pPr>
              <w:pStyle w:val="TableParagraph"/>
              <w:tabs>
                <w:tab w:val="left" w:pos="1118"/>
                <w:tab w:val="left" w:pos="3348"/>
                <w:tab w:val="left" w:pos="4421"/>
                <w:tab w:val="left" w:pos="5756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Орган</w:t>
            </w:r>
            <w:r>
              <w:rPr>
                <w:sz w:val="28"/>
              </w:rPr>
              <w:tab/>
              <w:t>исполнительной</w:t>
            </w:r>
            <w:r>
              <w:rPr>
                <w:sz w:val="28"/>
              </w:rPr>
              <w:tab/>
              <w:t>власти</w:t>
            </w:r>
            <w:r>
              <w:rPr>
                <w:sz w:val="28"/>
              </w:rPr>
              <w:tab/>
              <w:t>субъекта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Российской </w:t>
            </w:r>
            <w:r>
              <w:rPr>
                <w:sz w:val="28"/>
              </w:rPr>
              <w:t>Федерации в области государственного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</w:p>
          <w:p w:rsidR="005A1104" w:rsidRDefault="005A1104" w:rsidP="00F306DE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тарифов в г. Омск – Региональная Энергетическая комиссия Омской области</w:t>
            </w:r>
          </w:p>
        </w:tc>
      </w:tr>
      <w:tr w:rsidR="005A1104" w:rsidTr="005A1104">
        <w:trPr>
          <w:gridAfter w:val="1"/>
          <w:wAfter w:w="10" w:type="dxa"/>
          <w:trHeight w:val="3218"/>
        </w:trPr>
        <w:tc>
          <w:tcPr>
            <w:tcW w:w="3200" w:type="dxa"/>
            <w:gridSpan w:val="2"/>
          </w:tcPr>
          <w:p w:rsidR="005A1104" w:rsidRDefault="005A1104" w:rsidP="00F306DE">
            <w:pPr>
              <w:pStyle w:val="TableParagraph"/>
              <w:rPr>
                <w:sz w:val="30"/>
              </w:rPr>
            </w:pPr>
          </w:p>
          <w:p w:rsidR="005A1104" w:rsidRDefault="005A1104" w:rsidP="00F306DE">
            <w:pPr>
              <w:pStyle w:val="TableParagraph"/>
              <w:rPr>
                <w:sz w:val="30"/>
              </w:rPr>
            </w:pPr>
          </w:p>
          <w:p w:rsidR="005A1104" w:rsidRDefault="005A1104" w:rsidP="00F306DE">
            <w:pPr>
              <w:pStyle w:val="TableParagraph"/>
              <w:rPr>
                <w:sz w:val="30"/>
              </w:rPr>
            </w:pPr>
          </w:p>
          <w:p w:rsidR="005A1104" w:rsidRDefault="005A1104" w:rsidP="00F306DE">
            <w:pPr>
              <w:pStyle w:val="TableParagraph"/>
              <w:spacing w:before="8"/>
              <w:rPr>
                <w:sz w:val="35"/>
              </w:rPr>
            </w:pPr>
          </w:p>
          <w:p w:rsidR="005A1104" w:rsidRDefault="005A1104" w:rsidP="00F306D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Акт о готовности</w:t>
            </w:r>
          </w:p>
        </w:tc>
        <w:tc>
          <w:tcPr>
            <w:tcW w:w="7261" w:type="dxa"/>
            <w:gridSpan w:val="2"/>
          </w:tcPr>
          <w:p w:rsidR="005A1104" w:rsidRPr="008775E0" w:rsidRDefault="005A1104" w:rsidP="00F306DE">
            <w:pPr>
              <w:pStyle w:val="TableParagraph"/>
              <w:ind w:left="108" w:right="96"/>
              <w:jc w:val="both"/>
              <w:rPr>
                <w:sz w:val="28"/>
                <w:lang w:val="ru-RU"/>
              </w:rPr>
            </w:pPr>
            <w:r w:rsidRPr="008775E0">
              <w:rPr>
                <w:sz w:val="28"/>
                <w:lang w:val="ru-RU"/>
              </w:rPr>
              <w:t>Акт о готовности внутриплощадочных и внутридомовых тепловых сетей и оборудования подключаемого объекта к подаче тепловой энергии и теплоносителя - документ, подтверждающий готовность внутриплощадочных и внутридомовых тепловых сетей и оборудования подключаемого объекта к подаче тепловой энергии и теплоносителя.</w:t>
            </w:r>
          </w:p>
          <w:p w:rsidR="005A1104" w:rsidRDefault="005A1104" w:rsidP="00F306DE">
            <w:pPr>
              <w:pStyle w:val="TableParagraph"/>
              <w:spacing w:line="322" w:lineRule="exact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Форма Акта о готовности является типовой и утверждена Правилами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подключения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теплоснабжения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(утв. Постановлением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16.04.2012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№307).</w:t>
            </w:r>
          </w:p>
        </w:tc>
      </w:tr>
      <w:tr w:rsidR="005A1104" w:rsidTr="005A1104">
        <w:trPr>
          <w:gridAfter w:val="1"/>
          <w:wAfter w:w="10" w:type="dxa"/>
          <w:trHeight w:val="3219"/>
        </w:trPr>
        <w:tc>
          <w:tcPr>
            <w:tcW w:w="3200" w:type="dxa"/>
            <w:gridSpan w:val="2"/>
          </w:tcPr>
          <w:p w:rsidR="005A1104" w:rsidRDefault="005A1104" w:rsidP="00F306DE">
            <w:pPr>
              <w:pStyle w:val="TableParagraph"/>
              <w:rPr>
                <w:sz w:val="30"/>
              </w:rPr>
            </w:pPr>
          </w:p>
          <w:p w:rsidR="005A1104" w:rsidRDefault="005A1104" w:rsidP="00F306DE">
            <w:pPr>
              <w:pStyle w:val="TableParagraph"/>
              <w:rPr>
                <w:sz w:val="30"/>
              </w:rPr>
            </w:pPr>
          </w:p>
          <w:p w:rsidR="005A1104" w:rsidRDefault="005A1104" w:rsidP="00F306DE">
            <w:pPr>
              <w:pStyle w:val="TableParagraph"/>
              <w:rPr>
                <w:sz w:val="30"/>
              </w:rPr>
            </w:pPr>
          </w:p>
          <w:p w:rsidR="005A1104" w:rsidRDefault="005A1104" w:rsidP="00F306DE">
            <w:pPr>
              <w:pStyle w:val="TableParagraph"/>
              <w:spacing w:before="9"/>
              <w:rPr>
                <w:sz w:val="35"/>
              </w:rPr>
            </w:pPr>
          </w:p>
          <w:p w:rsidR="005A1104" w:rsidRDefault="005A1104" w:rsidP="00F306D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Акт о подключении</w:t>
            </w:r>
          </w:p>
        </w:tc>
        <w:tc>
          <w:tcPr>
            <w:tcW w:w="7261" w:type="dxa"/>
            <w:gridSpan w:val="2"/>
          </w:tcPr>
          <w:p w:rsidR="005A1104" w:rsidRDefault="005A1104" w:rsidP="00F306DE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Документ, завершающий осуществление подключения к системе теплоснабжения ООО «ВИТЯЗЬ И К», содержащий информацию о разграничении балансовой принадлежности тепловых сетей и разграничении эксплуатационной ответственности сторон, а также показания приборов учета.</w:t>
            </w:r>
          </w:p>
          <w:p w:rsidR="005A1104" w:rsidRDefault="005A1104" w:rsidP="00F306DE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Форма Акта о подключении является типовой и утверждена Правилами подключения к системам теплоснабжения (утв. Постановлением Правительства РФ</w:t>
            </w:r>
          </w:p>
          <w:p w:rsidR="005A1104" w:rsidRDefault="005A1104" w:rsidP="00F306DE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от 16.04.2012 г. №307).</w:t>
            </w:r>
          </w:p>
        </w:tc>
      </w:tr>
    </w:tbl>
    <w:p w:rsidR="005A1104" w:rsidRDefault="005A1104"/>
    <w:p w:rsidR="005A1104" w:rsidRPr="005A1104" w:rsidRDefault="005A1104" w:rsidP="005A1104">
      <w:pPr>
        <w:widowControl w:val="0"/>
        <w:numPr>
          <w:ilvl w:val="0"/>
          <w:numId w:val="1"/>
        </w:numPr>
        <w:tabs>
          <w:tab w:val="left" w:pos="1393"/>
          <w:tab w:val="left" w:pos="1395"/>
        </w:tabs>
        <w:autoSpaceDE w:val="0"/>
        <w:autoSpaceDN w:val="0"/>
        <w:spacing w:before="59" w:after="0" w:line="319" w:lineRule="exact"/>
        <w:ind w:left="12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Общие</w:t>
      </w:r>
      <w:r w:rsidRPr="005A11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положения</w:t>
      </w:r>
    </w:p>
    <w:p w:rsidR="005A1104" w:rsidRPr="005A1104" w:rsidRDefault="005A1104" w:rsidP="005A1104">
      <w:pPr>
        <w:widowControl w:val="0"/>
        <w:numPr>
          <w:ilvl w:val="1"/>
          <w:numId w:val="1"/>
        </w:numPr>
        <w:tabs>
          <w:tab w:val="left" w:pos="1534"/>
        </w:tabs>
        <w:autoSpaceDE w:val="0"/>
        <w:autoSpaceDN w:val="0"/>
        <w:spacing w:after="0" w:line="240" w:lineRule="auto"/>
        <w:ind w:right="553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Настоящий Регламент разработан с целью раскрытия информации о процедуре подключения (технологического присоединения) Объектов к системе теплоснабжения </w:t>
      </w:r>
      <w:r w:rsidRPr="005A1104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>ООО «ВИТЯЗЬ И К»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соответствии с Постановлением Правительства РФ от 31.08.2017 № 1053 «О внесении изменений в некоторые акты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Правительства Российской Федерации в части раскрытия информации о процедуре подключения (технологического присоединения) объектов капитального строительства к сетям инженерно-технического обеспечения» (далее -</w:t>
      </w:r>
      <w:r w:rsidRPr="005A1104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Регламент).</w:t>
      </w:r>
    </w:p>
    <w:p w:rsidR="005A1104" w:rsidRPr="005A1104" w:rsidRDefault="005A1104" w:rsidP="005A1104">
      <w:pPr>
        <w:widowControl w:val="0"/>
        <w:numPr>
          <w:ilvl w:val="1"/>
          <w:numId w:val="1"/>
        </w:numPr>
        <w:tabs>
          <w:tab w:val="left" w:pos="1534"/>
        </w:tabs>
        <w:autoSpaceDE w:val="0"/>
        <w:autoSpaceDN w:val="0"/>
        <w:spacing w:after="0" w:line="240" w:lineRule="auto"/>
        <w:ind w:right="552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Действие настоящего Регламента распространяется на Объекты, подключаемые к системе теплоснабжения ООО «ВИТЯЗЬ И К» на основании Договора о подключении.</w:t>
      </w:r>
    </w:p>
    <w:p w:rsidR="005A1104" w:rsidRPr="005A1104" w:rsidRDefault="005A1104" w:rsidP="005A1104">
      <w:pPr>
        <w:widowControl w:val="0"/>
        <w:numPr>
          <w:ilvl w:val="1"/>
          <w:numId w:val="1"/>
        </w:numPr>
        <w:tabs>
          <w:tab w:val="left" w:pos="1534"/>
        </w:tabs>
        <w:autoSpaceDE w:val="0"/>
        <w:autoSpaceDN w:val="0"/>
        <w:spacing w:after="0" w:line="240" w:lineRule="auto"/>
        <w:ind w:right="561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Настоящий Регламент является документом, который содержит в себе следующую</w:t>
      </w:r>
      <w:r w:rsidRPr="005A1104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информацию:</w:t>
      </w:r>
    </w:p>
    <w:p w:rsidR="005A1104" w:rsidRPr="005A1104" w:rsidRDefault="005A1104" w:rsidP="005A1104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240" w:lineRule="auto"/>
        <w:ind w:right="556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сроки, состав и последовательность действий при осуществлении подключения (технологического присоединения) к системе</w:t>
      </w:r>
      <w:r w:rsidRPr="005A1104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теплоснабжения;</w:t>
      </w:r>
    </w:p>
    <w:p w:rsidR="005A1104" w:rsidRPr="005A1104" w:rsidRDefault="005A1104" w:rsidP="005A1104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240" w:lineRule="auto"/>
        <w:ind w:right="563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сведения о размере платы за услуги по подключению (технологическому присоединению) к системе</w:t>
      </w:r>
      <w:r w:rsidRPr="005A1104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теплоснабжения;</w:t>
      </w:r>
    </w:p>
    <w:p w:rsidR="005A1104" w:rsidRPr="005A1104" w:rsidRDefault="005A1104" w:rsidP="005A1104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240" w:lineRule="auto"/>
        <w:ind w:right="552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информацию о месте нахождения и графике работы, справочных телефонах, адресе официального сайта регулируемой организации в сети</w:t>
      </w:r>
      <w:r w:rsidRPr="005A1104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"Интернет";</w:t>
      </w:r>
    </w:p>
    <w:p w:rsidR="005A1104" w:rsidRPr="005A1104" w:rsidRDefault="005A1104" w:rsidP="005A1104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240" w:lineRule="auto"/>
        <w:ind w:right="561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блок-схему, отражающую графическое изображение последовательности действий, осуществляемых при подключении (технологическом присоединении) к системе</w:t>
      </w:r>
      <w:r w:rsidRPr="005A1104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теплоснабжения.</w:t>
      </w:r>
    </w:p>
    <w:p w:rsidR="005A1104" w:rsidRPr="005A1104" w:rsidRDefault="005A1104" w:rsidP="005A1104">
      <w:pPr>
        <w:widowControl w:val="0"/>
        <w:numPr>
          <w:ilvl w:val="1"/>
          <w:numId w:val="1"/>
        </w:numPr>
        <w:tabs>
          <w:tab w:val="left" w:pos="1534"/>
        </w:tabs>
        <w:autoSpaceDE w:val="0"/>
        <w:autoSpaceDN w:val="0"/>
        <w:spacing w:after="0" w:line="240" w:lineRule="auto"/>
        <w:ind w:right="555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Документ разработан в соответствии с федеральными законами, подзаконными нормативно-правовыми актами и нормативно-техническими документами, включая, но не</w:t>
      </w:r>
      <w:r w:rsidRPr="005A1104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ограничиваясь:</w:t>
      </w:r>
    </w:p>
    <w:p w:rsidR="005A1104" w:rsidRPr="005A1104" w:rsidRDefault="005A1104" w:rsidP="005A1104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322" w:lineRule="exact"/>
        <w:ind w:firstLine="566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Градостроительным кодексом</w:t>
      </w:r>
      <w:r w:rsidRPr="005A1104">
        <w:rPr>
          <w:rFonts w:ascii="Times New Roman" w:eastAsia="Times New Roman" w:hAnsi="Times New Roman" w:cs="Times New Roman"/>
          <w:spacing w:val="-14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РФ;</w:t>
      </w:r>
    </w:p>
    <w:p w:rsidR="005A1104" w:rsidRPr="005A1104" w:rsidRDefault="005A1104" w:rsidP="005A1104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322" w:lineRule="exact"/>
        <w:ind w:firstLine="566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Федеральным законом от 27.07.2010 г. №190-ФЗ «О</w:t>
      </w:r>
      <w:r w:rsidRPr="005A1104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теплоснабжении»;</w:t>
      </w:r>
    </w:p>
    <w:p w:rsidR="005A1104" w:rsidRPr="005A1104" w:rsidRDefault="005A1104" w:rsidP="005A1104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240" w:lineRule="auto"/>
        <w:ind w:right="555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Правилами подключения к системам теплоснабжения (утв. Постановлением Правительства РФ от 16.04.2012 г.</w:t>
      </w:r>
      <w:r w:rsidRPr="005A1104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№307);</w:t>
      </w:r>
    </w:p>
    <w:p w:rsidR="005A1104" w:rsidRPr="005A1104" w:rsidRDefault="005A1104" w:rsidP="005A1104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before="1" w:after="0" w:line="240" w:lineRule="auto"/>
        <w:ind w:right="559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Правилами коммерческого учета тепловой энергии, теплоносителя (утв. Постановлением Правительства РФ от 18.11.2013 г.</w:t>
      </w:r>
      <w:r w:rsidRPr="005A1104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№1034).</w:t>
      </w:r>
    </w:p>
    <w:p w:rsidR="005A1104" w:rsidRPr="005A1104" w:rsidRDefault="005A1104" w:rsidP="005A1104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240" w:lineRule="auto"/>
        <w:ind w:right="556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 (утв. Постановлением Правительства РФ от 13.02.2006 г.</w:t>
      </w:r>
      <w:r w:rsidRPr="005A1104">
        <w:rPr>
          <w:rFonts w:ascii="Times New Roman" w:eastAsia="Times New Roman" w:hAnsi="Times New Roman" w:cs="Times New Roman"/>
          <w:spacing w:val="-8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№83).</w:t>
      </w:r>
    </w:p>
    <w:p w:rsidR="005A1104" w:rsidRPr="005A1104" w:rsidRDefault="005A1104" w:rsidP="005A110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1104" w:rsidRPr="005A1104" w:rsidRDefault="005A1104" w:rsidP="005A1104">
      <w:pPr>
        <w:widowControl w:val="0"/>
        <w:numPr>
          <w:ilvl w:val="0"/>
          <w:numId w:val="1"/>
        </w:numPr>
        <w:tabs>
          <w:tab w:val="left" w:pos="1393"/>
          <w:tab w:val="left" w:pos="1395"/>
        </w:tabs>
        <w:autoSpaceDE w:val="0"/>
        <w:autoSpaceDN w:val="0"/>
        <w:spacing w:after="0" w:line="242" w:lineRule="auto"/>
        <w:ind w:left="1280" w:right="1601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bookmarkStart w:id="1" w:name="_bookmark2"/>
      <w:bookmarkEnd w:id="1"/>
      <w:r w:rsidRPr="005A1104">
        <w:rPr>
          <w:rFonts w:ascii="Times New Roman" w:eastAsia="Times New Roman" w:hAnsi="Times New Roman" w:cs="Times New Roman"/>
          <w:b/>
          <w:sz w:val="28"/>
          <w:lang w:eastAsia="ru-RU" w:bidi="ru-RU"/>
        </w:rPr>
        <w:t>Состав, последовательность действий и сроки при осуществлении подключения (технологического присоединения) к</w:t>
      </w:r>
      <w:r w:rsidRPr="005A1104">
        <w:rPr>
          <w:rFonts w:ascii="Times New Roman" w:eastAsia="Times New Roman" w:hAnsi="Times New Roman" w:cs="Times New Roman"/>
          <w:b/>
          <w:spacing w:val="-7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b/>
          <w:sz w:val="28"/>
          <w:lang w:eastAsia="ru-RU" w:bidi="ru-RU"/>
        </w:rPr>
        <w:t>системе</w:t>
      </w:r>
    </w:p>
    <w:p w:rsidR="005A1104" w:rsidRPr="005A1104" w:rsidRDefault="005A1104" w:rsidP="005A1104">
      <w:pPr>
        <w:widowControl w:val="0"/>
        <w:autoSpaceDE w:val="0"/>
        <w:autoSpaceDN w:val="0"/>
        <w:spacing w:after="0" w:line="317" w:lineRule="exact"/>
        <w:ind w:left="1394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b/>
          <w:sz w:val="28"/>
          <w:lang w:eastAsia="ru-RU" w:bidi="ru-RU"/>
        </w:rPr>
        <w:t>теплоснабжения</w:t>
      </w:r>
    </w:p>
    <w:p w:rsidR="005A1104" w:rsidRPr="005A1104" w:rsidRDefault="005A1104" w:rsidP="005A110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5A1104" w:rsidRPr="005A1104" w:rsidRDefault="005A1104" w:rsidP="005A1104">
      <w:pPr>
        <w:widowControl w:val="0"/>
        <w:autoSpaceDE w:val="0"/>
        <w:autoSpaceDN w:val="0"/>
        <w:spacing w:after="0" w:line="240" w:lineRule="auto"/>
        <w:ind w:left="400" w:right="55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Обязательным</w:t>
      </w:r>
      <w:r w:rsidRPr="005A1104">
        <w:rPr>
          <w:rFonts w:ascii="Times New Roman" w:eastAsia="Times New Roman" w:hAnsi="Times New Roman" w:cs="Times New Roman"/>
          <w:spacing w:val="-21"/>
          <w:sz w:val="28"/>
          <w:szCs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условием</w:t>
      </w:r>
      <w:r w:rsidRPr="005A1104">
        <w:rPr>
          <w:rFonts w:ascii="Times New Roman" w:eastAsia="Times New Roman" w:hAnsi="Times New Roman" w:cs="Times New Roman"/>
          <w:spacing w:val="-20"/>
          <w:sz w:val="28"/>
          <w:szCs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подключения</w:t>
      </w:r>
      <w:r w:rsidRPr="005A1104">
        <w:rPr>
          <w:rFonts w:ascii="Times New Roman" w:eastAsia="Times New Roman" w:hAnsi="Times New Roman" w:cs="Times New Roman"/>
          <w:spacing w:val="-20"/>
          <w:sz w:val="28"/>
          <w:szCs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(технологического</w:t>
      </w:r>
      <w:r w:rsidRPr="005A1104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присоединения)</w:t>
      </w:r>
      <w:r w:rsidRPr="005A1104">
        <w:rPr>
          <w:rFonts w:ascii="Times New Roman" w:eastAsia="Times New Roman" w:hAnsi="Times New Roman" w:cs="Times New Roman"/>
          <w:spacing w:val="-20"/>
          <w:sz w:val="28"/>
          <w:szCs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Объекта к системе теплоснабжения ООО «ВИТЯЗЬ И К» является заключенный Договор о подключении. Действие по подключению производится не ранее подписания Акта о готовности и завершается составлением и подписанием Акта о</w:t>
      </w:r>
      <w:r w:rsidRPr="005A1104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подключении.</w:t>
      </w:r>
    </w:p>
    <w:p w:rsidR="005A1104" w:rsidRPr="005A1104" w:rsidRDefault="005A1104" w:rsidP="005A1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5A1104" w:rsidRPr="005A1104">
          <w:pgSz w:w="11910" w:h="16840"/>
          <w:pgMar w:top="640" w:right="160" w:bottom="580" w:left="320" w:header="0" w:footer="392" w:gutter="0"/>
          <w:cols w:space="720"/>
        </w:sectPr>
      </w:pPr>
    </w:p>
    <w:p w:rsidR="005A1104" w:rsidRPr="005A1104" w:rsidRDefault="005A1104" w:rsidP="005A1104">
      <w:pPr>
        <w:widowControl w:val="0"/>
        <w:numPr>
          <w:ilvl w:val="1"/>
          <w:numId w:val="1"/>
        </w:numPr>
        <w:tabs>
          <w:tab w:val="left" w:pos="1677"/>
          <w:tab w:val="left" w:pos="1678"/>
        </w:tabs>
        <w:autoSpaceDE w:val="0"/>
        <w:autoSpaceDN w:val="0"/>
        <w:spacing w:before="59" w:after="0" w:line="319" w:lineRule="exact"/>
        <w:ind w:left="1677" w:hanging="71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_bookmark3"/>
      <w:bookmarkEnd w:id="2"/>
      <w:r w:rsidRPr="005A1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Этап: «Подача Заявки для заключения договора о</w:t>
      </w:r>
      <w:r w:rsidRPr="005A110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подключении»</w:t>
      </w:r>
    </w:p>
    <w:p w:rsidR="005A1104" w:rsidRPr="005A1104" w:rsidRDefault="005A1104" w:rsidP="005A1104">
      <w:pPr>
        <w:widowControl w:val="0"/>
        <w:numPr>
          <w:ilvl w:val="2"/>
          <w:numId w:val="1"/>
        </w:numPr>
        <w:tabs>
          <w:tab w:val="left" w:pos="1678"/>
        </w:tabs>
        <w:autoSpaceDE w:val="0"/>
        <w:autoSpaceDN w:val="0"/>
        <w:spacing w:after="0" w:line="240" w:lineRule="auto"/>
        <w:ind w:right="1415" w:firstLine="566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С целью заключения Договора о подключении, Заявитель направляет Заявку в адрес ООО «ВИТЯЗЬ И К».</w:t>
      </w:r>
    </w:p>
    <w:p w:rsidR="005A1104" w:rsidRPr="005A1104" w:rsidRDefault="005A1104" w:rsidP="005A1104">
      <w:pPr>
        <w:widowControl w:val="0"/>
        <w:numPr>
          <w:ilvl w:val="2"/>
          <w:numId w:val="1"/>
        </w:numPr>
        <w:tabs>
          <w:tab w:val="left" w:pos="1678"/>
        </w:tabs>
        <w:autoSpaceDE w:val="0"/>
        <w:autoSpaceDN w:val="0"/>
        <w:spacing w:after="0" w:line="322" w:lineRule="exact"/>
        <w:ind w:firstLine="566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Заявка может быть подана как в бумажном, так и в электронном</w:t>
      </w:r>
      <w:r w:rsidRPr="005A1104">
        <w:rPr>
          <w:rFonts w:ascii="Times New Roman" w:eastAsia="Times New Roman" w:hAnsi="Times New Roman" w:cs="Times New Roman"/>
          <w:spacing w:val="-15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виде.</w:t>
      </w:r>
    </w:p>
    <w:p w:rsidR="005A1104" w:rsidRPr="005A1104" w:rsidRDefault="005A1104" w:rsidP="005A1104">
      <w:pPr>
        <w:widowControl w:val="0"/>
        <w:numPr>
          <w:ilvl w:val="2"/>
          <w:numId w:val="1"/>
        </w:numPr>
        <w:tabs>
          <w:tab w:val="left" w:pos="1678"/>
        </w:tabs>
        <w:autoSpaceDE w:val="0"/>
        <w:autoSpaceDN w:val="0"/>
        <w:spacing w:after="0" w:line="240" w:lineRule="auto"/>
        <w:ind w:right="559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Заявка должна быть оформлена и содержать в себе информацию</w:t>
      </w:r>
      <w:r w:rsidRPr="005A1104">
        <w:rPr>
          <w:rFonts w:ascii="Times New Roman" w:eastAsia="Times New Roman" w:hAnsi="Times New Roman" w:cs="Times New Roman"/>
          <w:spacing w:val="35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соответствии с </w:t>
      </w:r>
      <w:proofErr w:type="spellStart"/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п.п</w:t>
      </w:r>
      <w:proofErr w:type="spellEnd"/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. 11,12 Правил подключения к системам теплоснабжения (утв. Постановлением Правительства РФ от 16.04.2012 г.</w:t>
      </w:r>
      <w:r w:rsidRPr="005A1104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№307).</w:t>
      </w:r>
    </w:p>
    <w:p w:rsidR="005A1104" w:rsidRPr="005A1104" w:rsidRDefault="005A1104" w:rsidP="005A1104">
      <w:pPr>
        <w:widowControl w:val="0"/>
        <w:numPr>
          <w:ilvl w:val="2"/>
          <w:numId w:val="1"/>
        </w:numPr>
        <w:tabs>
          <w:tab w:val="left" w:pos="1678"/>
        </w:tabs>
        <w:autoSpaceDE w:val="0"/>
        <w:autoSpaceDN w:val="0"/>
        <w:spacing w:after="0" w:line="240" w:lineRule="auto"/>
        <w:ind w:right="558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Актуальные</w:t>
      </w:r>
      <w:r w:rsidRPr="005A1104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формы</w:t>
      </w:r>
      <w:r w:rsidRPr="005A1104">
        <w:rPr>
          <w:rFonts w:ascii="Times New Roman" w:eastAsia="Times New Roman" w:hAnsi="Times New Roman" w:cs="Times New Roman"/>
          <w:spacing w:val="-12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Заявок,</w:t>
      </w:r>
      <w:r w:rsidRPr="005A1104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включая</w:t>
      </w:r>
      <w:r w:rsidRPr="005A1104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перечни</w:t>
      </w:r>
      <w:r w:rsidRPr="005A1104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документов,</w:t>
      </w:r>
      <w:r w:rsidRPr="005A1104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входящие</w:t>
      </w:r>
      <w:r w:rsidRPr="005A1104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в</w:t>
      </w:r>
      <w:r w:rsidRPr="005A1104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состав Заявки, размещены на официальном сайте ООО «ВИТЯЗЬ И К»:</w:t>
      </w:r>
    </w:p>
    <w:p w:rsidR="005A1104" w:rsidRPr="005A1104" w:rsidRDefault="005A1104" w:rsidP="005A110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6815"/>
      </w:tblGrid>
      <w:tr w:rsidR="005A1104" w:rsidRPr="005A1104" w:rsidTr="00F306DE">
        <w:trPr>
          <w:trHeight w:val="553"/>
        </w:trPr>
        <w:tc>
          <w:tcPr>
            <w:tcW w:w="3647" w:type="dxa"/>
          </w:tcPr>
          <w:p w:rsidR="005A1104" w:rsidRPr="005A1104" w:rsidRDefault="005A1104" w:rsidP="005A1104">
            <w:pPr>
              <w:spacing w:before="1" w:line="270" w:lineRule="atLeast"/>
              <w:ind w:left="1056" w:right="349" w:hanging="685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A1104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Город/регион присутствия ООО «ВИТЯЗЬ И К»</w:t>
            </w:r>
          </w:p>
        </w:tc>
        <w:tc>
          <w:tcPr>
            <w:tcW w:w="6815" w:type="dxa"/>
          </w:tcPr>
          <w:p w:rsidR="005A1104" w:rsidRPr="005A1104" w:rsidRDefault="005A1104" w:rsidP="005A1104">
            <w:pPr>
              <w:spacing w:before="138"/>
              <w:ind w:left="176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A1104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Раздел на сайте ООО «ВИТЯЗЬ И К»</w:t>
            </w:r>
          </w:p>
        </w:tc>
      </w:tr>
      <w:tr w:rsidR="005A1104" w:rsidRPr="005A1104" w:rsidTr="00F306DE">
        <w:trPr>
          <w:trHeight w:val="552"/>
        </w:trPr>
        <w:tc>
          <w:tcPr>
            <w:tcW w:w="3647" w:type="dxa"/>
          </w:tcPr>
          <w:p w:rsidR="005A1104" w:rsidRPr="005A1104" w:rsidRDefault="005A1104" w:rsidP="005A1104">
            <w:pPr>
              <w:spacing w:before="131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A11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Город</w:t>
            </w:r>
            <w:proofErr w:type="spellEnd"/>
            <w:r w:rsidRPr="005A11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5A11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Омск</w:t>
            </w:r>
            <w:proofErr w:type="spellEnd"/>
          </w:p>
        </w:tc>
        <w:tc>
          <w:tcPr>
            <w:tcW w:w="6815" w:type="dxa"/>
          </w:tcPr>
          <w:p w:rsidR="005A1104" w:rsidRPr="005A1104" w:rsidRDefault="005A1104" w:rsidP="005A1104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A110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https://kamelotdk.com/publichnaya_informaciya</w:t>
            </w:r>
          </w:p>
        </w:tc>
      </w:tr>
    </w:tbl>
    <w:p w:rsidR="005A1104" w:rsidRPr="005A1104" w:rsidRDefault="005A1104" w:rsidP="005A110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  <w:lang w:val="en-US" w:eastAsia="ru-RU" w:bidi="ru-RU"/>
        </w:rPr>
      </w:pPr>
    </w:p>
    <w:p w:rsidR="005A1104" w:rsidRPr="005A1104" w:rsidRDefault="005A1104" w:rsidP="005A1104">
      <w:pPr>
        <w:widowControl w:val="0"/>
        <w:autoSpaceDE w:val="0"/>
        <w:autoSpaceDN w:val="0"/>
        <w:spacing w:after="0" w:line="240" w:lineRule="auto"/>
        <w:ind w:left="400" w:right="515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этом Заявитель имеет право подать Заявку, составленную в произвольной форме. ООО «ВИТЯЗЬ И К» не вправе отказать ему в приеме Заявки при условии указания в ней всех необходимых сведений в соответствии с </w:t>
      </w:r>
      <w:proofErr w:type="spellStart"/>
      <w:r w:rsidRPr="005A11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п.п</w:t>
      </w:r>
      <w:proofErr w:type="spellEnd"/>
      <w:r w:rsidRPr="005A11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11,12 Правил подключения к системам теплоснабжения (утв. Постановлением Правительства РФ от 16.04.2012 г.</w:t>
      </w:r>
    </w:p>
    <w:p w:rsidR="005A1104" w:rsidRPr="005A1104" w:rsidRDefault="005A1104" w:rsidP="005A1104">
      <w:pPr>
        <w:widowControl w:val="0"/>
        <w:autoSpaceDE w:val="0"/>
        <w:autoSpaceDN w:val="0"/>
        <w:spacing w:before="1" w:after="0" w:line="322" w:lineRule="exact"/>
        <w:ind w:left="400" w:right="51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№307).</w:t>
      </w:r>
    </w:p>
    <w:p w:rsidR="005A1104" w:rsidRPr="005A1104" w:rsidRDefault="005A1104" w:rsidP="005A1104">
      <w:pPr>
        <w:widowControl w:val="0"/>
        <w:numPr>
          <w:ilvl w:val="2"/>
          <w:numId w:val="1"/>
        </w:numPr>
        <w:tabs>
          <w:tab w:val="left" w:pos="1678"/>
        </w:tabs>
        <w:autoSpaceDE w:val="0"/>
        <w:autoSpaceDN w:val="0"/>
        <w:spacing w:after="0" w:line="240" w:lineRule="auto"/>
        <w:ind w:right="515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 несоответствии Заявки требованиям </w:t>
      </w:r>
      <w:proofErr w:type="spellStart"/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п.п</w:t>
      </w:r>
      <w:proofErr w:type="spellEnd"/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. 11,12 Правил подключения к системам</w:t>
      </w:r>
      <w:r w:rsidRPr="005A1104">
        <w:rPr>
          <w:rFonts w:ascii="Times New Roman" w:eastAsia="Times New Roman" w:hAnsi="Times New Roman" w:cs="Times New Roman"/>
          <w:spacing w:val="48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теплоснабжения</w:t>
      </w:r>
      <w:r w:rsidRPr="005A1104">
        <w:rPr>
          <w:rFonts w:ascii="Times New Roman" w:eastAsia="Times New Roman" w:hAnsi="Times New Roman" w:cs="Times New Roman"/>
          <w:spacing w:val="52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(утв.</w:t>
      </w:r>
      <w:r w:rsidRPr="005A1104">
        <w:rPr>
          <w:rFonts w:ascii="Times New Roman" w:eastAsia="Times New Roman" w:hAnsi="Times New Roman" w:cs="Times New Roman"/>
          <w:spacing w:val="48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Постановлением</w:t>
      </w:r>
      <w:r w:rsidRPr="005A1104">
        <w:rPr>
          <w:rFonts w:ascii="Times New Roman" w:eastAsia="Times New Roman" w:hAnsi="Times New Roman" w:cs="Times New Roman"/>
          <w:spacing w:val="48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Правительства</w:t>
      </w:r>
      <w:r w:rsidRPr="005A1104">
        <w:rPr>
          <w:rFonts w:ascii="Times New Roman" w:eastAsia="Times New Roman" w:hAnsi="Times New Roman" w:cs="Times New Roman"/>
          <w:spacing w:val="48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РФ</w:t>
      </w:r>
      <w:r w:rsidRPr="005A1104">
        <w:rPr>
          <w:rFonts w:ascii="Times New Roman" w:eastAsia="Times New Roman" w:hAnsi="Times New Roman" w:cs="Times New Roman"/>
          <w:spacing w:val="47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от</w:t>
      </w:r>
      <w:r w:rsidRPr="005A1104">
        <w:rPr>
          <w:rFonts w:ascii="Times New Roman" w:eastAsia="Times New Roman" w:hAnsi="Times New Roman" w:cs="Times New Roman"/>
          <w:spacing w:val="46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16.04.2012</w:t>
      </w:r>
      <w:r w:rsidRPr="005A1104">
        <w:rPr>
          <w:rFonts w:ascii="Times New Roman" w:eastAsia="Times New Roman" w:hAnsi="Times New Roman" w:cs="Times New Roman"/>
          <w:spacing w:val="48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г.</w:t>
      </w:r>
    </w:p>
    <w:p w:rsidR="005A1104" w:rsidRPr="005A1104" w:rsidRDefault="005A1104" w:rsidP="005A1104">
      <w:pPr>
        <w:widowControl w:val="0"/>
        <w:autoSpaceDE w:val="0"/>
        <w:autoSpaceDN w:val="0"/>
        <w:spacing w:after="0" w:line="240" w:lineRule="auto"/>
        <w:ind w:left="400" w:right="51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№307), ООО «ВИТЯЗЬ И К» в течение 3 рабочих дней со дня получения Заявки направляет официальное уведомление в адрес Заявителя.</w:t>
      </w:r>
    </w:p>
    <w:p w:rsidR="005A1104" w:rsidRPr="005A1104" w:rsidRDefault="005A1104" w:rsidP="005A1104">
      <w:pPr>
        <w:widowControl w:val="0"/>
        <w:numPr>
          <w:ilvl w:val="2"/>
          <w:numId w:val="1"/>
        </w:numPr>
        <w:tabs>
          <w:tab w:val="left" w:pos="1678"/>
        </w:tabs>
        <w:autoSpaceDE w:val="0"/>
        <w:autoSpaceDN w:val="0"/>
        <w:spacing w:after="0" w:line="242" w:lineRule="auto"/>
        <w:ind w:right="515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Заявитель</w:t>
      </w:r>
      <w:r w:rsidRPr="005A1104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обязан</w:t>
      </w:r>
      <w:r w:rsidRPr="005A1104">
        <w:rPr>
          <w:rFonts w:ascii="Times New Roman" w:eastAsia="Times New Roman" w:hAnsi="Times New Roman" w:cs="Times New Roman"/>
          <w:spacing w:val="-9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представить</w:t>
      </w:r>
      <w:r w:rsidRPr="005A1104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недостающие</w:t>
      </w:r>
      <w:r w:rsidRPr="005A1104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документы</w:t>
      </w:r>
      <w:r w:rsidRPr="005A1104">
        <w:rPr>
          <w:rFonts w:ascii="Times New Roman" w:eastAsia="Times New Roman" w:hAnsi="Times New Roman" w:cs="Times New Roman"/>
          <w:spacing w:val="-9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и</w:t>
      </w:r>
      <w:r w:rsidRPr="005A1104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сведения</w:t>
      </w:r>
      <w:r w:rsidRPr="005A1104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в</w:t>
      </w:r>
      <w:r w:rsidRPr="005A1104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течение 20 рабочих дней с даты получения</w:t>
      </w:r>
      <w:r w:rsidRPr="005A1104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уведомления.</w:t>
      </w:r>
    </w:p>
    <w:p w:rsidR="005A1104" w:rsidRPr="005A1104" w:rsidRDefault="005A1104" w:rsidP="005A1104">
      <w:pPr>
        <w:widowControl w:val="0"/>
        <w:numPr>
          <w:ilvl w:val="2"/>
          <w:numId w:val="1"/>
        </w:numPr>
        <w:tabs>
          <w:tab w:val="left" w:pos="1678"/>
        </w:tabs>
        <w:autoSpaceDE w:val="0"/>
        <w:autoSpaceDN w:val="0"/>
        <w:spacing w:after="0" w:line="240" w:lineRule="auto"/>
        <w:ind w:right="515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случае непредставления Заявителем недостающих документов и сведений в течение указанного в п.3.1.6 настоящего Регламента срока, ООО «ВИТЯЗЬ И К» вправе аннулировать Заявку, уведомив об этом Заявителя в течение 3 рабочих дней </w:t>
      </w:r>
      <w:r w:rsidRPr="005A1104">
        <w:rPr>
          <w:rFonts w:ascii="Times New Roman" w:eastAsia="Times New Roman" w:hAnsi="Times New Roman" w:cs="Times New Roman"/>
          <w:spacing w:val="3"/>
          <w:sz w:val="28"/>
          <w:lang w:eastAsia="ru-RU" w:bidi="ru-RU"/>
        </w:rPr>
        <w:t xml:space="preserve">со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дня принятия решения об аннулировании</w:t>
      </w:r>
      <w:r w:rsidRPr="005A1104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Заявки.</w:t>
      </w:r>
    </w:p>
    <w:p w:rsidR="005A1104" w:rsidRPr="005A1104" w:rsidRDefault="005A1104" w:rsidP="005A1104">
      <w:pPr>
        <w:widowControl w:val="0"/>
        <w:autoSpaceDE w:val="0"/>
        <w:autoSpaceDN w:val="0"/>
        <w:spacing w:before="8" w:after="0" w:line="240" w:lineRule="auto"/>
        <w:ind w:right="515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5A1104" w:rsidRPr="005A1104" w:rsidRDefault="005A1104" w:rsidP="005A1104">
      <w:pPr>
        <w:widowControl w:val="0"/>
        <w:numPr>
          <w:ilvl w:val="1"/>
          <w:numId w:val="1"/>
        </w:numPr>
        <w:tabs>
          <w:tab w:val="left" w:pos="1677"/>
          <w:tab w:val="left" w:pos="1678"/>
        </w:tabs>
        <w:autoSpaceDE w:val="0"/>
        <w:autoSpaceDN w:val="0"/>
        <w:spacing w:after="0" w:line="321" w:lineRule="exact"/>
        <w:ind w:left="1677" w:right="515" w:hanging="71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_bookmark4"/>
      <w:bookmarkEnd w:id="3"/>
      <w:r w:rsidRPr="005A1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Этап: «Оформление и подписание Договора о</w:t>
      </w:r>
      <w:r w:rsidRPr="005A110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подключении»</w:t>
      </w:r>
    </w:p>
    <w:p w:rsidR="005A1104" w:rsidRPr="005A1104" w:rsidRDefault="005A1104" w:rsidP="005A1104">
      <w:pPr>
        <w:widowControl w:val="0"/>
        <w:numPr>
          <w:ilvl w:val="2"/>
          <w:numId w:val="1"/>
        </w:numPr>
        <w:tabs>
          <w:tab w:val="left" w:pos="1678"/>
        </w:tabs>
        <w:autoSpaceDE w:val="0"/>
        <w:autoSpaceDN w:val="0"/>
        <w:spacing w:after="0" w:line="240" w:lineRule="auto"/>
        <w:ind w:right="515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В случае отсутствия замечаний к Заявке, ООО «ВИТЯЗЬ И К» при наличии технической возможности подключения (которая определяется наличием резерва пропускной способности тепловых сетей и наличием резерва тепловой мощности источников тепловой энергии) в срок не более 20 рабочих дней производит подготовку проекта Договора о подключении и направляет его Заявителю в 2</w:t>
      </w:r>
      <w:r w:rsidRPr="005A1104">
        <w:rPr>
          <w:rFonts w:ascii="Times New Roman" w:eastAsia="Times New Roman" w:hAnsi="Times New Roman" w:cs="Times New Roman"/>
          <w:spacing w:val="-16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экземплярах.</w:t>
      </w:r>
    </w:p>
    <w:p w:rsidR="005A1104" w:rsidRPr="005A1104" w:rsidRDefault="005A1104" w:rsidP="005A1104">
      <w:pPr>
        <w:widowControl w:val="0"/>
        <w:numPr>
          <w:ilvl w:val="2"/>
          <w:numId w:val="1"/>
        </w:numPr>
        <w:tabs>
          <w:tab w:val="left" w:pos="1678"/>
        </w:tabs>
        <w:autoSpaceDE w:val="0"/>
        <w:autoSpaceDN w:val="0"/>
        <w:spacing w:after="0" w:line="240" w:lineRule="auto"/>
        <w:ind w:right="515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При</w:t>
      </w:r>
      <w:r w:rsidRPr="005A1104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отсутствии</w:t>
      </w:r>
      <w:r w:rsidRPr="005A1104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технической</w:t>
      </w:r>
      <w:r w:rsidRPr="005A1104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возможности</w:t>
      </w:r>
      <w:r w:rsidRPr="005A1104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подключения</w:t>
      </w:r>
      <w:r w:rsidRPr="005A1104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с</w:t>
      </w:r>
      <w:r w:rsidRPr="005A1104">
        <w:rPr>
          <w:rFonts w:ascii="Times New Roman" w:eastAsia="Times New Roman" w:hAnsi="Times New Roman" w:cs="Times New Roman"/>
          <w:spacing w:val="-12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целью</w:t>
      </w:r>
      <w:r w:rsidRPr="005A1104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реализации требований Правил подключения к системам теплоснабжения (утв. Постановлением Правительства РФ от 16.04.2012 г. №307), срок выдачи проекта Договора о подключении Заявителю может быть</w:t>
      </w:r>
      <w:r w:rsidRPr="005A1104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увеличен:</w:t>
      </w:r>
    </w:p>
    <w:p w:rsidR="005A1104" w:rsidRPr="005A1104" w:rsidRDefault="005A1104" w:rsidP="005A1104">
      <w:pPr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after="0" w:line="240" w:lineRule="auto"/>
        <w:ind w:right="515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на срок согласования органами исполнительной власти внесения изменений в схему теплоснабжения соответствующего города присутствия ООО «ВИТЯЗЬ И К»;</w:t>
      </w:r>
    </w:p>
    <w:p w:rsidR="005A1104" w:rsidRPr="005A1104" w:rsidRDefault="005A1104" w:rsidP="005A1104">
      <w:pPr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after="0" w:line="240" w:lineRule="auto"/>
        <w:ind w:right="515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на срок получения согласия на подключение Объекта через тепловые сети или источники тепловой энергии от третьих лиц, владеющих на праве собственности или ином законном основании вышеуказанными объектами (при</w:t>
      </w:r>
      <w:r w:rsidRPr="005A1104">
        <w:rPr>
          <w:rFonts w:ascii="Times New Roman" w:eastAsia="Times New Roman" w:hAnsi="Times New Roman" w:cs="Times New Roman"/>
          <w:spacing w:val="-9"/>
          <w:sz w:val="28"/>
          <w:lang w:eastAsia="ru-RU" w:bidi="ru-RU"/>
        </w:rPr>
        <w:t xml:space="preserve"> </w:t>
      </w: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t>необходимости);</w:t>
      </w:r>
    </w:p>
    <w:p w:rsidR="005A1104" w:rsidRPr="005A1104" w:rsidRDefault="005A1104" w:rsidP="005A1104">
      <w:pPr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after="0" w:line="240" w:lineRule="auto"/>
        <w:ind w:right="515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A1104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на срок получения согласования от единой теплоснабжающей организации (при необходимости);</w:t>
      </w:r>
    </w:p>
    <w:p w:rsidR="005A1104" w:rsidRDefault="005A1104" w:rsidP="005A1104">
      <w:pPr>
        <w:pStyle w:val="a5"/>
        <w:numPr>
          <w:ilvl w:val="0"/>
          <w:numId w:val="2"/>
        </w:numPr>
        <w:tabs>
          <w:tab w:val="left" w:pos="1181"/>
        </w:tabs>
        <w:spacing w:before="74"/>
        <w:ind w:right="557" w:firstLine="566"/>
        <w:rPr>
          <w:sz w:val="28"/>
        </w:rPr>
      </w:pP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срок</w:t>
      </w:r>
      <w:r>
        <w:rPr>
          <w:spacing w:val="-19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платы</w:t>
      </w:r>
      <w:r>
        <w:rPr>
          <w:spacing w:val="-19"/>
          <w:sz w:val="28"/>
        </w:rPr>
        <w:t xml:space="preserve"> </w:t>
      </w:r>
      <w:r>
        <w:rPr>
          <w:sz w:val="28"/>
        </w:rPr>
        <w:t>и(или)</w:t>
      </w:r>
      <w:r>
        <w:rPr>
          <w:spacing w:val="-20"/>
          <w:sz w:val="28"/>
        </w:rPr>
        <w:t xml:space="preserve"> </w:t>
      </w:r>
      <w:r>
        <w:rPr>
          <w:sz w:val="28"/>
        </w:rPr>
        <w:t>Стандартизированной</w:t>
      </w:r>
      <w:r>
        <w:rPr>
          <w:spacing w:val="-19"/>
          <w:sz w:val="28"/>
        </w:rPr>
        <w:t xml:space="preserve"> </w:t>
      </w:r>
      <w:r>
        <w:rPr>
          <w:sz w:val="28"/>
        </w:rPr>
        <w:t>платы в Органе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регулирования.</w:t>
      </w:r>
    </w:p>
    <w:p w:rsidR="005A1104" w:rsidRDefault="005A1104" w:rsidP="005A1104">
      <w:pPr>
        <w:pStyle w:val="a3"/>
        <w:ind w:left="400" w:right="554" w:firstLine="566"/>
        <w:jc w:val="both"/>
      </w:pPr>
      <w:r>
        <w:t>При этом ООО «ВИТЯЗЬ И К» в обязательном порядке направляет в адрес Заявителя официальное уведомление о статусе рассмотрения Заявки при увеличении срока рассмотрения Заявки.</w:t>
      </w:r>
    </w:p>
    <w:p w:rsidR="005A1104" w:rsidRDefault="005A1104" w:rsidP="005A1104">
      <w:pPr>
        <w:pStyle w:val="a5"/>
        <w:numPr>
          <w:ilvl w:val="2"/>
          <w:numId w:val="1"/>
        </w:numPr>
        <w:tabs>
          <w:tab w:val="left" w:pos="1678"/>
        </w:tabs>
        <w:spacing w:before="1"/>
        <w:ind w:right="556" w:firstLine="566"/>
        <w:jc w:val="both"/>
        <w:rPr>
          <w:sz w:val="28"/>
        </w:rPr>
      </w:pPr>
      <w:r>
        <w:rPr>
          <w:sz w:val="28"/>
        </w:rPr>
        <w:t>При отказе органов исполнительной власти, отвечающих за утверждение схемы теплоснабжения соответствующего города присутствия ООО «ВИТЯЗЬ И К», во внесении изменений в схему теплоснабжения в части мероприятий, направленных на обеспечение подключения (снятие технических ограничений для обеспечения технической возможности подключения), ООО «ВИТЯЗЬ И К» направляет Заявителю отказ в подключении.</w:t>
      </w:r>
    </w:p>
    <w:p w:rsidR="005A1104" w:rsidRDefault="005A1104" w:rsidP="005A1104">
      <w:pPr>
        <w:pStyle w:val="a5"/>
        <w:numPr>
          <w:ilvl w:val="2"/>
          <w:numId w:val="1"/>
        </w:numPr>
        <w:tabs>
          <w:tab w:val="left" w:pos="1678"/>
        </w:tabs>
        <w:ind w:right="553" w:firstLine="566"/>
        <w:jc w:val="both"/>
        <w:rPr>
          <w:sz w:val="28"/>
        </w:rPr>
      </w:pPr>
      <w:r>
        <w:rPr>
          <w:sz w:val="28"/>
        </w:rPr>
        <w:t>В случае необходимости установления платы за подключение в индивидуальном порядке, подписанный проект Договора о подключении направляется Заявителю в 2 экземплярах в течение 20 рабочих дней со дня установления Органом регулирования платы за</w:t>
      </w:r>
      <w:r>
        <w:rPr>
          <w:spacing w:val="-1"/>
          <w:sz w:val="28"/>
        </w:rPr>
        <w:t xml:space="preserve"> </w:t>
      </w:r>
      <w:r>
        <w:rPr>
          <w:sz w:val="28"/>
        </w:rPr>
        <w:t>подключение.</w:t>
      </w:r>
    </w:p>
    <w:p w:rsidR="005A1104" w:rsidRDefault="005A1104" w:rsidP="005A1104">
      <w:pPr>
        <w:pStyle w:val="a5"/>
        <w:numPr>
          <w:ilvl w:val="2"/>
          <w:numId w:val="1"/>
        </w:numPr>
        <w:tabs>
          <w:tab w:val="left" w:pos="1678"/>
        </w:tabs>
        <w:ind w:right="565" w:firstLine="566"/>
        <w:jc w:val="both"/>
        <w:rPr>
          <w:sz w:val="28"/>
        </w:rPr>
      </w:pPr>
      <w:r>
        <w:rPr>
          <w:sz w:val="28"/>
        </w:rPr>
        <w:t>Заявитель в течение 10 рабочих дней с даты получения подписанных проектов Договора о</w:t>
      </w:r>
      <w:r>
        <w:rPr>
          <w:spacing w:val="-5"/>
          <w:sz w:val="28"/>
        </w:rPr>
        <w:t xml:space="preserve"> </w:t>
      </w:r>
      <w:r>
        <w:rPr>
          <w:sz w:val="28"/>
        </w:rPr>
        <w:t>подключении:</w:t>
      </w:r>
    </w:p>
    <w:p w:rsidR="005A1104" w:rsidRDefault="005A1104" w:rsidP="005A1104">
      <w:pPr>
        <w:pStyle w:val="a5"/>
        <w:numPr>
          <w:ilvl w:val="0"/>
          <w:numId w:val="2"/>
        </w:numPr>
        <w:tabs>
          <w:tab w:val="left" w:pos="1253"/>
        </w:tabs>
        <w:spacing w:before="1"/>
        <w:ind w:right="554" w:firstLine="566"/>
        <w:rPr>
          <w:sz w:val="28"/>
        </w:rPr>
      </w:pPr>
      <w:r>
        <w:rPr>
          <w:sz w:val="28"/>
        </w:rPr>
        <w:t xml:space="preserve">производит изучение полученного проекта Договора о подключении. </w:t>
      </w:r>
      <w:r>
        <w:rPr>
          <w:spacing w:val="-2"/>
          <w:sz w:val="28"/>
        </w:rPr>
        <w:t xml:space="preserve">При </w:t>
      </w:r>
      <w:r>
        <w:rPr>
          <w:sz w:val="28"/>
        </w:rPr>
        <w:t>необходимости Заявитель имеет возможность обсудить возникшие вопросы, связавшись с куратором ООО «ВИТЯЗЬ И К» по Заявке. Контактные данные указаны в сопроводительном письме к проекту Договора о</w:t>
      </w:r>
      <w:r>
        <w:rPr>
          <w:spacing w:val="-13"/>
          <w:sz w:val="28"/>
        </w:rPr>
        <w:t xml:space="preserve"> </w:t>
      </w:r>
      <w:r>
        <w:rPr>
          <w:sz w:val="28"/>
        </w:rPr>
        <w:t>подключении;</w:t>
      </w:r>
    </w:p>
    <w:p w:rsidR="005A1104" w:rsidRDefault="005A1104" w:rsidP="005A1104">
      <w:pPr>
        <w:pStyle w:val="a5"/>
        <w:numPr>
          <w:ilvl w:val="0"/>
          <w:numId w:val="2"/>
        </w:numPr>
        <w:tabs>
          <w:tab w:val="left" w:pos="1253"/>
        </w:tabs>
        <w:ind w:right="559" w:firstLine="566"/>
        <w:rPr>
          <w:sz w:val="28"/>
        </w:rPr>
      </w:pPr>
      <w:r>
        <w:rPr>
          <w:sz w:val="28"/>
        </w:rPr>
        <w:t>подписывает оба экземпляра проекта Договора о подключении и направляет 1 экземпляр в адрес ООО «ВИТЯЗЬ И К». В случае несогласия с проектом Договора о подключении,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10</w:t>
      </w:r>
      <w:r>
        <w:rPr>
          <w:spacing w:val="-9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8"/>
          <w:sz w:val="28"/>
        </w:rPr>
        <w:t xml:space="preserve"> </w:t>
      </w:r>
      <w:r>
        <w:rPr>
          <w:sz w:val="28"/>
        </w:rPr>
        <w:t>дней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даты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0"/>
          <w:sz w:val="28"/>
        </w:rPr>
        <w:t xml:space="preserve"> </w:t>
      </w:r>
      <w:r>
        <w:rPr>
          <w:sz w:val="28"/>
        </w:rPr>
        <w:t>договора направляет в адрес ООО «ВИТЯЗЬ И К» протокол</w:t>
      </w:r>
      <w:r>
        <w:rPr>
          <w:spacing w:val="-9"/>
          <w:sz w:val="28"/>
        </w:rPr>
        <w:t xml:space="preserve"> </w:t>
      </w:r>
      <w:r>
        <w:rPr>
          <w:sz w:val="28"/>
        </w:rPr>
        <w:t>разногласий.</w:t>
      </w:r>
    </w:p>
    <w:p w:rsidR="005A1104" w:rsidRDefault="005A1104" w:rsidP="005A1104">
      <w:pPr>
        <w:pStyle w:val="a5"/>
        <w:numPr>
          <w:ilvl w:val="2"/>
          <w:numId w:val="1"/>
        </w:numPr>
        <w:tabs>
          <w:tab w:val="left" w:pos="1678"/>
        </w:tabs>
        <w:ind w:right="555" w:firstLine="566"/>
        <w:jc w:val="both"/>
        <w:rPr>
          <w:sz w:val="28"/>
        </w:rPr>
      </w:pPr>
      <w:r>
        <w:rPr>
          <w:sz w:val="28"/>
        </w:rPr>
        <w:t>При направлении Заявителем мотивированного отказа от подписания проекта Договора о подключении и(или) протокола разногласий, ООО «ВИТЯЗЬ И К» в течение 10 рабочих дней со дня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получения:</w:t>
      </w:r>
    </w:p>
    <w:p w:rsidR="005A1104" w:rsidRDefault="005A1104" w:rsidP="005A1104">
      <w:pPr>
        <w:pStyle w:val="a5"/>
        <w:numPr>
          <w:ilvl w:val="0"/>
          <w:numId w:val="2"/>
        </w:numPr>
        <w:tabs>
          <w:tab w:val="left" w:pos="1253"/>
        </w:tabs>
        <w:spacing w:line="321" w:lineRule="exact"/>
        <w:ind w:firstLine="566"/>
        <w:jc w:val="left"/>
        <w:rPr>
          <w:sz w:val="28"/>
        </w:rPr>
      </w:pPr>
      <w:r>
        <w:rPr>
          <w:sz w:val="28"/>
        </w:rPr>
        <w:t>рассматривает представленные документы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Заявителем;</w:t>
      </w:r>
    </w:p>
    <w:p w:rsidR="005A1104" w:rsidRDefault="005A1104" w:rsidP="005A1104">
      <w:pPr>
        <w:pStyle w:val="a5"/>
        <w:numPr>
          <w:ilvl w:val="0"/>
          <w:numId w:val="2"/>
        </w:numPr>
        <w:tabs>
          <w:tab w:val="left" w:pos="1253"/>
        </w:tabs>
        <w:spacing w:before="2"/>
        <w:ind w:right="553" w:firstLine="566"/>
        <w:rPr>
          <w:sz w:val="28"/>
        </w:rPr>
      </w:pPr>
      <w:r>
        <w:rPr>
          <w:sz w:val="28"/>
        </w:rPr>
        <w:t>направляет Заявителю, подписанный со стороны ООО «ВИТЯЗЬ И К», протокол разногласий и(или) новый проект Договора о</w:t>
      </w:r>
      <w:r>
        <w:rPr>
          <w:spacing w:val="-9"/>
          <w:sz w:val="28"/>
        </w:rPr>
        <w:t xml:space="preserve"> </w:t>
      </w:r>
      <w:r>
        <w:rPr>
          <w:sz w:val="28"/>
        </w:rPr>
        <w:t>подключении.</w:t>
      </w:r>
    </w:p>
    <w:p w:rsidR="005A1104" w:rsidRDefault="005A1104" w:rsidP="005A1104">
      <w:pPr>
        <w:pStyle w:val="a5"/>
        <w:numPr>
          <w:ilvl w:val="2"/>
          <w:numId w:val="1"/>
        </w:numPr>
        <w:tabs>
          <w:tab w:val="left" w:pos="1678"/>
        </w:tabs>
        <w:ind w:right="553" w:firstLine="566"/>
        <w:jc w:val="both"/>
        <w:rPr>
          <w:sz w:val="28"/>
        </w:rPr>
      </w:pPr>
      <w:r>
        <w:rPr>
          <w:sz w:val="28"/>
        </w:rPr>
        <w:t>В случае неполучения ООО «ВИТЯЗЬ И К» подписанного Заявителем проекта Договора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подключении,</w:t>
      </w:r>
      <w:r>
        <w:rPr>
          <w:spacing w:val="-12"/>
          <w:sz w:val="28"/>
        </w:rPr>
        <w:t xml:space="preserve"> </w:t>
      </w:r>
      <w:r>
        <w:rPr>
          <w:sz w:val="28"/>
        </w:rPr>
        <w:t>либо</w:t>
      </w:r>
      <w:r>
        <w:rPr>
          <w:spacing w:val="-12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подписания,</w:t>
      </w:r>
      <w:r>
        <w:rPr>
          <w:spacing w:val="-13"/>
          <w:sz w:val="28"/>
        </w:rPr>
        <w:t xml:space="preserve"> </w:t>
      </w:r>
      <w:r w:rsidRPr="007B51FC">
        <w:rPr>
          <w:spacing w:val="-2"/>
          <w:sz w:val="28"/>
        </w:rPr>
        <w:t xml:space="preserve">ООО «ВИТЯЗЬ И К» </w:t>
      </w:r>
      <w:r>
        <w:rPr>
          <w:sz w:val="28"/>
        </w:rPr>
        <w:t>вправе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аннулирование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ранее,</w:t>
      </w:r>
      <w:r>
        <w:rPr>
          <w:spacing w:val="-11"/>
          <w:sz w:val="28"/>
        </w:rPr>
        <w:t xml:space="preserve"> </w:t>
      </w:r>
      <w:r>
        <w:rPr>
          <w:sz w:val="28"/>
        </w:rPr>
        <w:t>чем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30</w:t>
      </w:r>
      <w:r>
        <w:rPr>
          <w:spacing w:val="-9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9"/>
          <w:sz w:val="28"/>
        </w:rPr>
        <w:t xml:space="preserve"> </w:t>
      </w:r>
      <w:r>
        <w:rPr>
          <w:sz w:val="28"/>
        </w:rPr>
        <w:t>дней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дня направления Заявителю подписанного Исполнителем проекта Договора о подключении.</w:t>
      </w:r>
    </w:p>
    <w:p w:rsidR="005A1104" w:rsidRDefault="005A1104" w:rsidP="005A1104">
      <w:pPr>
        <w:pStyle w:val="a3"/>
        <w:spacing w:before="5"/>
      </w:pPr>
    </w:p>
    <w:p w:rsidR="005A1104" w:rsidRDefault="005A1104" w:rsidP="005A1104">
      <w:pPr>
        <w:pStyle w:val="1"/>
        <w:numPr>
          <w:ilvl w:val="1"/>
          <w:numId w:val="1"/>
        </w:numPr>
        <w:tabs>
          <w:tab w:val="left" w:pos="1677"/>
          <w:tab w:val="left" w:pos="1678"/>
        </w:tabs>
        <w:spacing w:line="319" w:lineRule="exact"/>
        <w:ind w:left="1677" w:hanging="711"/>
      </w:pPr>
      <w:bookmarkStart w:id="4" w:name="_bookmark5"/>
      <w:bookmarkEnd w:id="4"/>
      <w:r>
        <w:t>Этап: «Исполнение обязательств по Договору о</w:t>
      </w:r>
      <w:r>
        <w:rPr>
          <w:spacing w:val="-11"/>
        </w:rPr>
        <w:t xml:space="preserve"> </w:t>
      </w:r>
      <w:r>
        <w:t>подключении»</w:t>
      </w:r>
    </w:p>
    <w:p w:rsidR="005A1104" w:rsidRDefault="005A1104" w:rsidP="005A1104">
      <w:pPr>
        <w:pStyle w:val="a5"/>
        <w:numPr>
          <w:ilvl w:val="2"/>
          <w:numId w:val="1"/>
        </w:numPr>
        <w:tabs>
          <w:tab w:val="left" w:pos="1678"/>
        </w:tabs>
        <w:ind w:right="556" w:firstLine="566"/>
        <w:jc w:val="both"/>
        <w:rPr>
          <w:sz w:val="28"/>
        </w:rPr>
      </w:pPr>
      <w:r>
        <w:rPr>
          <w:sz w:val="28"/>
        </w:rPr>
        <w:t>Работы по снятию технических ограничений с целью подключения Объектов, а именно: реализацию мероприятий по развитию и реконструкции источников тепловой энергии ООО «ВИТЯЗЬ И К», а также строительству и реконструкции тепловых сетей выполняет ООО «ВИТЯЗЬ И К» в соответствии с Договором о</w:t>
      </w:r>
      <w:r>
        <w:rPr>
          <w:spacing w:val="-17"/>
          <w:sz w:val="28"/>
        </w:rPr>
        <w:t xml:space="preserve"> </w:t>
      </w:r>
      <w:r>
        <w:rPr>
          <w:sz w:val="28"/>
        </w:rPr>
        <w:t>подключении.</w:t>
      </w:r>
    </w:p>
    <w:p w:rsidR="005A1104" w:rsidRDefault="005A1104" w:rsidP="005A1104">
      <w:pPr>
        <w:pStyle w:val="a5"/>
        <w:numPr>
          <w:ilvl w:val="2"/>
          <w:numId w:val="1"/>
        </w:numPr>
        <w:tabs>
          <w:tab w:val="left" w:pos="1678"/>
        </w:tabs>
        <w:ind w:right="556" w:firstLine="566"/>
        <w:jc w:val="both"/>
        <w:rPr>
          <w:sz w:val="28"/>
        </w:rPr>
      </w:pPr>
      <w:r>
        <w:rPr>
          <w:sz w:val="28"/>
        </w:rPr>
        <w:t>Срок подключения определяется Договором о подключении, но при этом не должен превышать 3</w:t>
      </w:r>
      <w:r>
        <w:rPr>
          <w:spacing w:val="-5"/>
          <w:sz w:val="28"/>
        </w:rPr>
        <w:t xml:space="preserve"> </w:t>
      </w:r>
      <w:r>
        <w:rPr>
          <w:sz w:val="28"/>
        </w:rPr>
        <w:t>лет.</w:t>
      </w:r>
    </w:p>
    <w:p w:rsidR="005A1104" w:rsidRDefault="005A1104" w:rsidP="005A1104">
      <w:pPr>
        <w:pStyle w:val="a5"/>
        <w:numPr>
          <w:ilvl w:val="2"/>
          <w:numId w:val="1"/>
        </w:numPr>
        <w:tabs>
          <w:tab w:val="left" w:pos="1678"/>
        </w:tabs>
        <w:ind w:right="551" w:firstLine="566"/>
        <w:jc w:val="both"/>
        <w:rPr>
          <w:sz w:val="28"/>
        </w:rPr>
      </w:pPr>
      <w:r>
        <w:rPr>
          <w:sz w:val="28"/>
        </w:rPr>
        <w:t xml:space="preserve">Исполнитель имеет право в одностороннем порядке изменить дату </w:t>
      </w:r>
      <w:r>
        <w:rPr>
          <w:sz w:val="28"/>
        </w:rPr>
        <w:lastRenderedPageBreak/>
        <w:t>подключения Объекта на более позднюю в 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случаях:</w:t>
      </w:r>
    </w:p>
    <w:p w:rsidR="005A1104" w:rsidRDefault="005A1104" w:rsidP="005A1104">
      <w:pPr>
        <w:pStyle w:val="a5"/>
        <w:numPr>
          <w:ilvl w:val="0"/>
          <w:numId w:val="2"/>
        </w:numPr>
        <w:tabs>
          <w:tab w:val="left" w:pos="1253"/>
        </w:tabs>
        <w:spacing w:line="321" w:lineRule="exact"/>
        <w:ind w:firstLine="56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5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4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45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44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платы</w:t>
      </w:r>
      <w:r>
        <w:rPr>
          <w:spacing w:val="47"/>
          <w:sz w:val="28"/>
        </w:rPr>
        <w:t xml:space="preserve"> </w:t>
      </w:r>
      <w:r>
        <w:rPr>
          <w:sz w:val="28"/>
        </w:rPr>
        <w:t>за</w:t>
      </w:r>
      <w:r>
        <w:rPr>
          <w:spacing w:val="44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46"/>
          <w:sz w:val="28"/>
        </w:rPr>
        <w:t xml:space="preserve"> </w:t>
      </w:r>
      <w:r>
        <w:rPr>
          <w:sz w:val="28"/>
        </w:rPr>
        <w:t>согласно</w:t>
      </w:r>
    </w:p>
    <w:p w:rsidR="005A1104" w:rsidRDefault="005A1104" w:rsidP="005A1104">
      <w:pPr>
        <w:spacing w:line="321" w:lineRule="exact"/>
        <w:rPr>
          <w:sz w:val="28"/>
        </w:rPr>
        <w:sectPr w:rsidR="005A1104">
          <w:pgSz w:w="11910" w:h="16840"/>
          <w:pgMar w:top="620" w:right="160" w:bottom="660" w:left="320" w:header="0" w:footer="392" w:gutter="0"/>
          <w:cols w:space="720"/>
        </w:sectPr>
      </w:pPr>
    </w:p>
    <w:p w:rsidR="005A1104" w:rsidRDefault="005A1104" w:rsidP="005A1104">
      <w:pPr>
        <w:pStyle w:val="a3"/>
        <w:spacing w:before="74" w:line="322" w:lineRule="exact"/>
        <w:ind w:left="400"/>
      </w:pPr>
      <w:r>
        <w:lastRenderedPageBreak/>
        <w:t>условиям заключенного Договора о подключении;</w:t>
      </w:r>
    </w:p>
    <w:p w:rsidR="005A1104" w:rsidRDefault="005A1104" w:rsidP="005A1104">
      <w:pPr>
        <w:pStyle w:val="a5"/>
        <w:numPr>
          <w:ilvl w:val="0"/>
          <w:numId w:val="2"/>
        </w:numPr>
        <w:tabs>
          <w:tab w:val="left" w:pos="1253"/>
        </w:tabs>
        <w:ind w:right="554" w:firstLine="566"/>
        <w:rPr>
          <w:sz w:val="28"/>
        </w:rPr>
      </w:pPr>
      <w:r>
        <w:rPr>
          <w:sz w:val="28"/>
        </w:rPr>
        <w:t>если Заявитель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</w:t>
      </w:r>
      <w:r>
        <w:rPr>
          <w:spacing w:val="-9"/>
          <w:sz w:val="28"/>
        </w:rPr>
        <w:t xml:space="preserve"> </w:t>
      </w:r>
      <w:r>
        <w:rPr>
          <w:sz w:val="28"/>
        </w:rPr>
        <w:t>энергии;</w:t>
      </w:r>
    </w:p>
    <w:p w:rsidR="005A1104" w:rsidRDefault="005A1104" w:rsidP="005A1104">
      <w:pPr>
        <w:pStyle w:val="a5"/>
        <w:numPr>
          <w:ilvl w:val="0"/>
          <w:numId w:val="2"/>
        </w:numPr>
        <w:tabs>
          <w:tab w:val="left" w:pos="1253"/>
        </w:tabs>
        <w:spacing w:before="2"/>
        <w:ind w:right="555" w:firstLine="566"/>
        <w:rPr>
          <w:sz w:val="28"/>
        </w:rPr>
      </w:pPr>
      <w:r>
        <w:rPr>
          <w:sz w:val="28"/>
        </w:rPr>
        <w:t>если Заявитель не предоставил Исполнителю возможность своевременно осуществить опломбирование установленных приборов (узлов) учета, кранов и задвижек на их</w:t>
      </w:r>
      <w:r>
        <w:rPr>
          <w:spacing w:val="-2"/>
          <w:sz w:val="28"/>
        </w:rPr>
        <w:t xml:space="preserve"> </w:t>
      </w:r>
      <w:r>
        <w:rPr>
          <w:sz w:val="28"/>
        </w:rPr>
        <w:t>обводах;</w:t>
      </w:r>
    </w:p>
    <w:p w:rsidR="005A1104" w:rsidRDefault="005A1104" w:rsidP="005A1104">
      <w:pPr>
        <w:pStyle w:val="a5"/>
        <w:numPr>
          <w:ilvl w:val="0"/>
          <w:numId w:val="2"/>
        </w:numPr>
        <w:tabs>
          <w:tab w:val="left" w:pos="1253"/>
        </w:tabs>
        <w:spacing w:line="321" w:lineRule="exact"/>
        <w:ind w:firstLine="566"/>
        <w:jc w:val="left"/>
        <w:rPr>
          <w:sz w:val="28"/>
        </w:rPr>
      </w:pPr>
      <w:r>
        <w:rPr>
          <w:sz w:val="28"/>
        </w:rPr>
        <w:t>в иных случаях, предусмотренных действующим 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</w:p>
    <w:p w:rsidR="005A1104" w:rsidRDefault="005A1104" w:rsidP="005A1104">
      <w:pPr>
        <w:pStyle w:val="a5"/>
        <w:numPr>
          <w:ilvl w:val="2"/>
          <w:numId w:val="1"/>
        </w:numPr>
        <w:tabs>
          <w:tab w:val="left" w:pos="1678"/>
        </w:tabs>
        <w:ind w:right="562" w:firstLine="566"/>
        <w:jc w:val="both"/>
        <w:rPr>
          <w:sz w:val="28"/>
        </w:rPr>
      </w:pPr>
      <w:r>
        <w:rPr>
          <w:sz w:val="28"/>
        </w:rPr>
        <w:t>Заявитель обязан вносить плату за подключение в размере и сроки, установленные Договором о</w:t>
      </w:r>
      <w:r>
        <w:rPr>
          <w:spacing w:val="-3"/>
          <w:sz w:val="28"/>
        </w:rPr>
        <w:t xml:space="preserve"> </w:t>
      </w:r>
      <w:r>
        <w:rPr>
          <w:sz w:val="28"/>
        </w:rPr>
        <w:t>подключении.</w:t>
      </w:r>
    </w:p>
    <w:p w:rsidR="005A1104" w:rsidRDefault="005A1104" w:rsidP="005A1104">
      <w:pPr>
        <w:pStyle w:val="a5"/>
        <w:numPr>
          <w:ilvl w:val="2"/>
          <w:numId w:val="1"/>
        </w:numPr>
        <w:tabs>
          <w:tab w:val="left" w:pos="1678"/>
        </w:tabs>
        <w:spacing w:before="1"/>
        <w:ind w:right="557" w:firstLine="566"/>
        <w:jc w:val="both"/>
        <w:rPr>
          <w:sz w:val="28"/>
        </w:rPr>
      </w:pPr>
      <w:r>
        <w:rPr>
          <w:sz w:val="28"/>
        </w:rPr>
        <w:t>Заявитель в рамках исполнения условий Договора о подключении обеспечивает:</w:t>
      </w:r>
    </w:p>
    <w:p w:rsidR="005A1104" w:rsidRDefault="005A1104" w:rsidP="005A1104">
      <w:pPr>
        <w:pStyle w:val="a5"/>
        <w:numPr>
          <w:ilvl w:val="0"/>
          <w:numId w:val="2"/>
        </w:numPr>
        <w:tabs>
          <w:tab w:val="left" w:pos="1253"/>
        </w:tabs>
        <w:spacing w:line="321" w:lineRule="exact"/>
        <w:ind w:firstLine="566"/>
        <w:jc w:val="left"/>
        <w:rPr>
          <w:sz w:val="28"/>
        </w:rPr>
      </w:pPr>
      <w:r>
        <w:rPr>
          <w:sz w:val="28"/>
        </w:rPr>
        <w:t>доступ работникам ООО «ВИТЯЗЬ И К» на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Объект;</w:t>
      </w:r>
    </w:p>
    <w:p w:rsidR="005A1104" w:rsidRDefault="005A1104" w:rsidP="005A1104">
      <w:pPr>
        <w:pStyle w:val="a5"/>
        <w:numPr>
          <w:ilvl w:val="0"/>
          <w:numId w:val="2"/>
        </w:numPr>
        <w:tabs>
          <w:tab w:val="left" w:pos="1253"/>
        </w:tabs>
        <w:ind w:right="553" w:firstLine="566"/>
        <w:rPr>
          <w:sz w:val="28"/>
        </w:rPr>
      </w:pPr>
      <w:r>
        <w:rPr>
          <w:sz w:val="28"/>
        </w:rPr>
        <w:t>оформление и согласование всей необходимой документации по результатам 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работ.</w:t>
      </w:r>
    </w:p>
    <w:p w:rsidR="005A1104" w:rsidRDefault="005A1104" w:rsidP="005A1104">
      <w:pPr>
        <w:pStyle w:val="a5"/>
        <w:numPr>
          <w:ilvl w:val="2"/>
          <w:numId w:val="1"/>
        </w:numPr>
        <w:tabs>
          <w:tab w:val="left" w:pos="1678"/>
        </w:tabs>
        <w:ind w:right="555" w:firstLine="566"/>
        <w:jc w:val="both"/>
        <w:rPr>
          <w:sz w:val="28"/>
        </w:rPr>
      </w:pPr>
      <w:r>
        <w:rPr>
          <w:sz w:val="28"/>
        </w:rPr>
        <w:t>Уполномоченные представители Исполнителя (ООО «ВИТЯЗЬ И К»), согласно условиям Договора о подключении, участвуют в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работах:</w:t>
      </w:r>
    </w:p>
    <w:p w:rsidR="005A1104" w:rsidRDefault="005A1104" w:rsidP="005A1104">
      <w:pPr>
        <w:pStyle w:val="a5"/>
        <w:numPr>
          <w:ilvl w:val="0"/>
          <w:numId w:val="2"/>
        </w:numPr>
        <w:tabs>
          <w:tab w:val="left" w:pos="1131"/>
        </w:tabs>
        <w:spacing w:before="1" w:line="322" w:lineRule="exact"/>
        <w:ind w:left="1130" w:hanging="164"/>
        <w:jc w:val="left"/>
        <w:rPr>
          <w:sz w:val="28"/>
        </w:rPr>
      </w:pPr>
      <w:r>
        <w:rPr>
          <w:sz w:val="28"/>
        </w:rPr>
        <w:t>согласование проектной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документации;</w:t>
      </w:r>
    </w:p>
    <w:p w:rsidR="005A1104" w:rsidRDefault="005A1104" w:rsidP="005A1104">
      <w:pPr>
        <w:pStyle w:val="a5"/>
        <w:numPr>
          <w:ilvl w:val="0"/>
          <w:numId w:val="2"/>
        </w:numPr>
        <w:tabs>
          <w:tab w:val="left" w:pos="1179"/>
        </w:tabs>
        <w:spacing w:line="322" w:lineRule="exact"/>
        <w:ind w:left="1178" w:hanging="212"/>
        <w:jc w:val="left"/>
        <w:rPr>
          <w:sz w:val="28"/>
        </w:rPr>
      </w:pPr>
      <w:r>
        <w:rPr>
          <w:sz w:val="28"/>
        </w:rPr>
        <w:t>промывка (продувка) тепловых сетей (тепловых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пунктов);</w:t>
      </w:r>
    </w:p>
    <w:p w:rsidR="005A1104" w:rsidRDefault="005A1104" w:rsidP="005A1104">
      <w:pPr>
        <w:pStyle w:val="a5"/>
        <w:numPr>
          <w:ilvl w:val="0"/>
          <w:numId w:val="2"/>
        </w:numPr>
        <w:tabs>
          <w:tab w:val="left" w:pos="1179"/>
        </w:tabs>
        <w:ind w:right="566" w:firstLine="566"/>
        <w:rPr>
          <w:sz w:val="28"/>
        </w:rPr>
      </w:pPr>
      <w:r>
        <w:rPr>
          <w:sz w:val="28"/>
        </w:rPr>
        <w:t>гидравлические испытания тепловых сетей (тепловых пунктов) для подачи тепловой энергии и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теплоносителя;</w:t>
      </w:r>
    </w:p>
    <w:p w:rsidR="005A1104" w:rsidRDefault="005A1104" w:rsidP="005A1104">
      <w:pPr>
        <w:pStyle w:val="a5"/>
        <w:numPr>
          <w:ilvl w:val="0"/>
          <w:numId w:val="2"/>
        </w:numPr>
        <w:tabs>
          <w:tab w:val="left" w:pos="1179"/>
        </w:tabs>
        <w:spacing w:line="321" w:lineRule="exact"/>
        <w:ind w:left="1178" w:hanging="212"/>
        <w:jc w:val="left"/>
        <w:rPr>
          <w:sz w:val="28"/>
        </w:rPr>
      </w:pPr>
      <w:r>
        <w:rPr>
          <w:sz w:val="28"/>
        </w:rPr>
        <w:t>скрытые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5A1104" w:rsidRDefault="005A1104" w:rsidP="005A1104">
      <w:pPr>
        <w:pStyle w:val="a5"/>
        <w:numPr>
          <w:ilvl w:val="2"/>
          <w:numId w:val="1"/>
        </w:numPr>
        <w:tabs>
          <w:tab w:val="left" w:pos="1678"/>
        </w:tabs>
        <w:ind w:right="555" w:firstLine="566"/>
        <w:jc w:val="both"/>
        <w:rPr>
          <w:sz w:val="28"/>
        </w:rPr>
      </w:pPr>
      <w:r>
        <w:rPr>
          <w:sz w:val="28"/>
        </w:rPr>
        <w:t>Заявитель, выполнив все мероприятия по подготовке внутриплощадочных и (или)</w:t>
      </w:r>
      <w:r>
        <w:rPr>
          <w:spacing w:val="-17"/>
          <w:sz w:val="28"/>
        </w:rPr>
        <w:t xml:space="preserve"> </w:t>
      </w:r>
      <w:r>
        <w:rPr>
          <w:sz w:val="28"/>
        </w:rPr>
        <w:t>внутридомовых</w:t>
      </w:r>
      <w:r>
        <w:rPr>
          <w:spacing w:val="-15"/>
          <w:sz w:val="28"/>
        </w:rPr>
        <w:t xml:space="preserve"> </w:t>
      </w:r>
      <w:r>
        <w:rPr>
          <w:sz w:val="28"/>
        </w:rPr>
        <w:t>сетей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6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16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теплоносителя письменно уведомляет ООО «ВИТЯЗЬ И К» для организации комиссии с целью подписания Акта о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готовности.</w:t>
      </w:r>
    </w:p>
    <w:p w:rsidR="005A1104" w:rsidRDefault="005A1104" w:rsidP="005A1104">
      <w:pPr>
        <w:pStyle w:val="a5"/>
        <w:numPr>
          <w:ilvl w:val="2"/>
          <w:numId w:val="1"/>
        </w:numPr>
        <w:tabs>
          <w:tab w:val="left" w:pos="1747"/>
        </w:tabs>
        <w:spacing w:before="1"/>
        <w:ind w:right="557" w:firstLine="566"/>
        <w:jc w:val="both"/>
        <w:rPr>
          <w:sz w:val="28"/>
        </w:rPr>
      </w:pPr>
      <w:r>
        <w:rPr>
          <w:sz w:val="28"/>
        </w:rPr>
        <w:t xml:space="preserve">Заявитель обращается в Федеральную службу по экологическому, технологическому и атомному надзору (далее - Ростехнадзор) с целью осуществления допуска в эксплуатацию новых или </w:t>
      </w:r>
      <w:proofErr w:type="spellStart"/>
      <w:r>
        <w:rPr>
          <w:sz w:val="28"/>
        </w:rPr>
        <w:t>отреконструированных</w:t>
      </w:r>
      <w:proofErr w:type="spellEnd"/>
      <w:r>
        <w:rPr>
          <w:sz w:val="28"/>
        </w:rPr>
        <w:t xml:space="preserve"> тепловых энергоустановок Объекта для дальнейшего проведения пуско-наладочных испытаний и наработки архива для ввода в коммерческий учет узла учета тепловой энергии, установленных на Объекте.</w:t>
      </w:r>
    </w:p>
    <w:p w:rsidR="005A1104" w:rsidRDefault="005A1104" w:rsidP="005A1104">
      <w:pPr>
        <w:pStyle w:val="a3"/>
        <w:spacing w:before="5"/>
      </w:pPr>
    </w:p>
    <w:p w:rsidR="005A1104" w:rsidRDefault="005A1104" w:rsidP="005A1104">
      <w:pPr>
        <w:pStyle w:val="1"/>
        <w:numPr>
          <w:ilvl w:val="1"/>
          <w:numId w:val="3"/>
        </w:numPr>
        <w:tabs>
          <w:tab w:val="left" w:pos="1677"/>
          <w:tab w:val="left" w:pos="1678"/>
        </w:tabs>
        <w:spacing w:before="1"/>
        <w:ind w:right="896"/>
      </w:pPr>
      <w:bookmarkStart w:id="5" w:name="_bookmark6"/>
      <w:bookmarkEnd w:id="5"/>
      <w:r>
        <w:t>Этап: «Завершение технологического присоединения (подключения). Оформление Акта о</w:t>
      </w:r>
      <w:r>
        <w:rPr>
          <w:spacing w:val="-3"/>
        </w:rPr>
        <w:t xml:space="preserve"> </w:t>
      </w:r>
      <w:r>
        <w:t>подключении»</w:t>
      </w:r>
    </w:p>
    <w:p w:rsidR="005A1104" w:rsidRDefault="005A1104" w:rsidP="005A1104">
      <w:pPr>
        <w:pStyle w:val="a5"/>
        <w:numPr>
          <w:ilvl w:val="2"/>
          <w:numId w:val="3"/>
        </w:numPr>
        <w:tabs>
          <w:tab w:val="left" w:pos="1678"/>
        </w:tabs>
        <w:spacing w:line="242" w:lineRule="auto"/>
        <w:ind w:right="559" w:firstLine="566"/>
        <w:jc w:val="both"/>
        <w:rPr>
          <w:sz w:val="28"/>
        </w:rPr>
      </w:pPr>
      <w:r>
        <w:rPr>
          <w:sz w:val="28"/>
        </w:rPr>
        <w:t>Осуществление подключения завершается составлением и подписанием обеими сторонами Акта о подключении согласно п. 43 Правил</w:t>
      </w:r>
      <w:r>
        <w:rPr>
          <w:spacing w:val="-14"/>
          <w:sz w:val="28"/>
        </w:rPr>
        <w:t xml:space="preserve"> </w:t>
      </w:r>
      <w:r>
        <w:rPr>
          <w:sz w:val="28"/>
        </w:rPr>
        <w:t>подключения.</w:t>
      </w:r>
    </w:p>
    <w:p w:rsidR="005A1104" w:rsidRDefault="005A1104" w:rsidP="005A1104">
      <w:pPr>
        <w:pStyle w:val="a5"/>
        <w:numPr>
          <w:ilvl w:val="2"/>
          <w:numId w:val="3"/>
        </w:numPr>
        <w:tabs>
          <w:tab w:val="left" w:pos="1678"/>
        </w:tabs>
        <w:ind w:right="558" w:firstLine="566"/>
        <w:jc w:val="both"/>
        <w:rPr>
          <w:sz w:val="28"/>
        </w:rPr>
      </w:pPr>
      <w:r>
        <w:rPr>
          <w:sz w:val="28"/>
        </w:rPr>
        <w:t>ООО «ВИТЯЗЬ И К»</w:t>
      </w:r>
      <w:r>
        <w:rPr>
          <w:spacing w:val="-1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подключении,</w:t>
      </w:r>
      <w:r>
        <w:rPr>
          <w:spacing w:val="-1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 подключения, со стороны Заявителя и Исполнителя, производит оформление Акта о подключении по обращению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Заявителя.</w:t>
      </w:r>
    </w:p>
    <w:p w:rsidR="005A1104" w:rsidRDefault="005A1104" w:rsidP="005A1104">
      <w:pPr>
        <w:pStyle w:val="a5"/>
        <w:numPr>
          <w:ilvl w:val="2"/>
          <w:numId w:val="3"/>
        </w:numPr>
        <w:tabs>
          <w:tab w:val="left" w:pos="1678"/>
        </w:tabs>
        <w:spacing w:line="321" w:lineRule="exact"/>
        <w:ind w:firstLine="566"/>
        <w:rPr>
          <w:sz w:val="28"/>
        </w:rPr>
      </w:pPr>
      <w:r>
        <w:rPr>
          <w:sz w:val="28"/>
        </w:rPr>
        <w:t>ООО «ВИТЯЗЬ И К»:</w:t>
      </w:r>
    </w:p>
    <w:p w:rsidR="005A1104" w:rsidRDefault="005A1104" w:rsidP="005A1104">
      <w:pPr>
        <w:pStyle w:val="a5"/>
        <w:numPr>
          <w:ilvl w:val="0"/>
          <w:numId w:val="2"/>
        </w:numPr>
        <w:tabs>
          <w:tab w:val="left" w:pos="1253"/>
        </w:tabs>
        <w:spacing w:line="242" w:lineRule="auto"/>
        <w:ind w:right="559" w:firstLine="566"/>
        <w:rPr>
          <w:sz w:val="28"/>
        </w:rPr>
      </w:pPr>
      <w:r>
        <w:rPr>
          <w:sz w:val="28"/>
        </w:rPr>
        <w:t>направляет Заявителю Акт о подключении на подписание способом, позволяющим подтвердить факт 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получения;</w:t>
      </w:r>
    </w:p>
    <w:p w:rsidR="005A1104" w:rsidRDefault="005A1104" w:rsidP="005A1104">
      <w:pPr>
        <w:pStyle w:val="a5"/>
        <w:numPr>
          <w:ilvl w:val="0"/>
          <w:numId w:val="2"/>
        </w:numPr>
        <w:tabs>
          <w:tab w:val="left" w:pos="1253"/>
        </w:tabs>
        <w:ind w:right="563" w:firstLine="566"/>
        <w:rPr>
          <w:sz w:val="28"/>
        </w:rPr>
      </w:pPr>
      <w:r>
        <w:rPr>
          <w:sz w:val="28"/>
        </w:rPr>
        <w:t>производит контроль подписания и получения одного экземпляра Акта о подключении со 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Заявителя.</w:t>
      </w:r>
    </w:p>
    <w:p w:rsidR="005A1104" w:rsidRDefault="005A1104" w:rsidP="005A1104">
      <w:pPr>
        <w:jc w:val="both"/>
        <w:rPr>
          <w:sz w:val="28"/>
        </w:rPr>
        <w:sectPr w:rsidR="005A1104">
          <w:pgSz w:w="11910" w:h="16840"/>
          <w:pgMar w:top="620" w:right="160" w:bottom="660" w:left="320" w:header="0" w:footer="392" w:gutter="0"/>
          <w:cols w:space="720"/>
        </w:sectPr>
      </w:pPr>
    </w:p>
    <w:p w:rsidR="005A1104" w:rsidRDefault="005A1104" w:rsidP="005A1104">
      <w:pPr>
        <w:pStyle w:val="a5"/>
        <w:numPr>
          <w:ilvl w:val="2"/>
          <w:numId w:val="3"/>
        </w:numPr>
        <w:tabs>
          <w:tab w:val="left" w:pos="1678"/>
        </w:tabs>
        <w:spacing w:before="74"/>
        <w:ind w:right="558" w:firstLine="566"/>
        <w:jc w:val="both"/>
        <w:rPr>
          <w:sz w:val="28"/>
        </w:rPr>
      </w:pPr>
      <w:r>
        <w:rPr>
          <w:sz w:val="28"/>
        </w:rPr>
        <w:lastRenderedPageBreak/>
        <w:t>Заявитель производит подписание Акта о подключении Объекта к системе теплоснабжения в течение 5 рабочих дней с даты его получения или направляет Исполнителю мотивированный отказ от подписания Акта в письменной форме в указанный в настоящем пункте срок. В случае, если в указанный срок Заявителем не будет направлен мотивированный отказ, Акт считается подписанным со стороны Заявителя без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замечаний.</w:t>
      </w:r>
    </w:p>
    <w:p w:rsidR="005A1104" w:rsidRDefault="005A1104" w:rsidP="005A1104">
      <w:pPr>
        <w:pStyle w:val="a5"/>
        <w:numPr>
          <w:ilvl w:val="2"/>
          <w:numId w:val="3"/>
        </w:numPr>
        <w:tabs>
          <w:tab w:val="left" w:pos="1678"/>
        </w:tabs>
        <w:spacing w:before="1"/>
        <w:ind w:right="560" w:firstLine="566"/>
        <w:jc w:val="both"/>
        <w:rPr>
          <w:sz w:val="28"/>
        </w:rPr>
      </w:pPr>
      <w:r>
        <w:rPr>
          <w:sz w:val="28"/>
        </w:rPr>
        <w:t>В случае наличия разногласий к Акту о подключении со стороны Заявителя, ООО «ВИТЯЗЬ И К»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5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дней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их,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соглашается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направляет мотивированное возражение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Заявителю.</w:t>
      </w:r>
    </w:p>
    <w:p w:rsidR="005A1104" w:rsidRDefault="005A1104" w:rsidP="005A1104">
      <w:pPr>
        <w:pStyle w:val="a3"/>
        <w:spacing w:line="242" w:lineRule="auto"/>
        <w:ind w:left="400" w:right="556" w:firstLine="566"/>
        <w:jc w:val="both"/>
      </w:pPr>
      <w:r>
        <w:t>Акт о подключении подписывается Заявителем и ООО «ВИТЯЗЬ И К» после полного урегулирования разногласий.</w:t>
      </w:r>
    </w:p>
    <w:p w:rsidR="005A1104" w:rsidRDefault="005A1104" w:rsidP="005A1104">
      <w:pPr>
        <w:pStyle w:val="a3"/>
        <w:spacing w:before="10"/>
        <w:rPr>
          <w:sz w:val="27"/>
        </w:rPr>
      </w:pPr>
    </w:p>
    <w:p w:rsidR="005A1104" w:rsidRDefault="005A1104" w:rsidP="005A1104">
      <w:pPr>
        <w:pStyle w:val="1"/>
        <w:numPr>
          <w:ilvl w:val="1"/>
          <w:numId w:val="3"/>
        </w:numPr>
        <w:tabs>
          <w:tab w:val="left" w:pos="1677"/>
          <w:tab w:val="left" w:pos="1678"/>
        </w:tabs>
        <w:spacing w:line="320" w:lineRule="exact"/>
      </w:pPr>
      <w:bookmarkStart w:id="6" w:name="_bookmark7"/>
      <w:bookmarkEnd w:id="6"/>
      <w:r>
        <w:t>Этап: «Заключение договора</w:t>
      </w:r>
      <w:r>
        <w:rPr>
          <w:spacing w:val="-3"/>
        </w:rPr>
        <w:t xml:space="preserve"> </w:t>
      </w:r>
      <w:r>
        <w:t>теплоснабжения»</w:t>
      </w:r>
    </w:p>
    <w:p w:rsidR="005A1104" w:rsidRDefault="005A1104" w:rsidP="005A1104">
      <w:pPr>
        <w:pStyle w:val="a5"/>
        <w:numPr>
          <w:ilvl w:val="2"/>
          <w:numId w:val="3"/>
        </w:numPr>
        <w:tabs>
          <w:tab w:val="left" w:pos="1678"/>
        </w:tabs>
        <w:ind w:right="552" w:firstLine="566"/>
        <w:jc w:val="both"/>
        <w:rPr>
          <w:sz w:val="28"/>
        </w:rPr>
      </w:pPr>
      <w:r>
        <w:rPr>
          <w:sz w:val="28"/>
        </w:rPr>
        <w:t>После исполнения обязательств по Договору о подключении в установленном законодательством РФ порядке (до начала подачи тепловой энергии, теплоносителя)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14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ООО «ВИТЯЗЬ И К» по территориальной принадлежности (наименование, адрес и контакты которого приведены в разделе 5 настоящего Регламента) с целью заключения договора теплоснабжения.</w:t>
      </w:r>
    </w:p>
    <w:p w:rsidR="005A1104" w:rsidRDefault="005A1104" w:rsidP="005A1104">
      <w:pPr>
        <w:pStyle w:val="a5"/>
        <w:numPr>
          <w:ilvl w:val="2"/>
          <w:numId w:val="3"/>
        </w:numPr>
        <w:tabs>
          <w:tab w:val="left" w:pos="1678"/>
        </w:tabs>
        <w:ind w:right="559" w:firstLine="566"/>
        <w:jc w:val="both"/>
        <w:rPr>
          <w:sz w:val="28"/>
        </w:rPr>
      </w:pPr>
      <w:r>
        <w:rPr>
          <w:sz w:val="28"/>
        </w:rPr>
        <w:t>ООО «ВИТЯЗЬ И К» производит заключение договора теплоснабжения с потребителем тепловой энергии в установленном законодательством РФ</w:t>
      </w:r>
      <w:r>
        <w:rPr>
          <w:spacing w:val="-14"/>
          <w:sz w:val="28"/>
        </w:rPr>
        <w:t xml:space="preserve"> </w:t>
      </w:r>
      <w:r>
        <w:rPr>
          <w:sz w:val="28"/>
        </w:rPr>
        <w:t>порядке.</w:t>
      </w:r>
    </w:p>
    <w:p w:rsidR="005A1104" w:rsidRDefault="005A1104" w:rsidP="005A1104">
      <w:pPr>
        <w:pStyle w:val="a3"/>
        <w:spacing w:before="2"/>
        <w:rPr>
          <w:sz w:val="24"/>
        </w:rPr>
      </w:pPr>
    </w:p>
    <w:p w:rsidR="005A1104" w:rsidRDefault="005A1104" w:rsidP="005A1104">
      <w:pPr>
        <w:pStyle w:val="1"/>
        <w:numPr>
          <w:ilvl w:val="0"/>
          <w:numId w:val="1"/>
        </w:numPr>
        <w:tabs>
          <w:tab w:val="left" w:pos="1393"/>
          <w:tab w:val="left" w:pos="1395"/>
        </w:tabs>
        <w:ind w:left="1280" w:right="682"/>
      </w:pPr>
      <w:bookmarkStart w:id="7" w:name="_bookmark8"/>
      <w:bookmarkEnd w:id="7"/>
      <w:r>
        <w:t>Сведения о размере платы за услуги по подключению</w:t>
      </w:r>
      <w:r>
        <w:rPr>
          <w:spacing w:val="-33"/>
        </w:rPr>
        <w:t xml:space="preserve"> </w:t>
      </w:r>
      <w:r>
        <w:t>(технологическому присоединению) к системе теплоснабжения ООО «ВИТЯЗЬ И К»</w:t>
      </w:r>
    </w:p>
    <w:p w:rsidR="005A1104" w:rsidRDefault="005A1104" w:rsidP="005A1104">
      <w:pPr>
        <w:pStyle w:val="a5"/>
        <w:numPr>
          <w:ilvl w:val="1"/>
          <w:numId w:val="1"/>
        </w:numPr>
        <w:tabs>
          <w:tab w:val="left" w:pos="1533"/>
          <w:tab w:val="left" w:pos="1534"/>
        </w:tabs>
        <w:ind w:right="1183" w:firstLine="566"/>
        <w:rPr>
          <w:sz w:val="28"/>
        </w:rPr>
      </w:pPr>
      <w:r>
        <w:rPr>
          <w:sz w:val="28"/>
        </w:rPr>
        <w:t>Актуальная информация по тарифным решениям (плате за подключение (технологическое присоединение) к системе теплоснабжения ООО «ВИТЯЗЬ И К»</w:t>
      </w:r>
    </w:p>
    <w:p w:rsidR="005A1104" w:rsidRDefault="005A1104" w:rsidP="005A1104">
      <w:pPr>
        <w:pStyle w:val="a3"/>
        <w:spacing w:line="321" w:lineRule="exact"/>
      </w:pPr>
      <w:r>
        <w:t>размещена на официальном сайте ООО «ВИТЯЗЬ И К»:</w:t>
      </w:r>
    </w:p>
    <w:p w:rsidR="005A1104" w:rsidRDefault="005A1104" w:rsidP="005A1104">
      <w:pPr>
        <w:pStyle w:val="a3"/>
        <w:spacing w:before="3"/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8"/>
        <w:gridCol w:w="5154"/>
      </w:tblGrid>
      <w:tr w:rsidR="005A1104" w:rsidTr="00F306DE">
        <w:trPr>
          <w:trHeight w:val="275"/>
        </w:trPr>
        <w:tc>
          <w:tcPr>
            <w:tcW w:w="5308" w:type="dxa"/>
          </w:tcPr>
          <w:p w:rsidR="005A1104" w:rsidRPr="005A1104" w:rsidRDefault="005A1104" w:rsidP="00F306DE">
            <w:pPr>
              <w:pStyle w:val="TableParagraph"/>
              <w:spacing w:line="256" w:lineRule="exact"/>
              <w:ind w:left="530"/>
              <w:rPr>
                <w:sz w:val="24"/>
                <w:lang w:val="ru-RU"/>
              </w:rPr>
            </w:pPr>
            <w:r w:rsidRPr="005A1104">
              <w:rPr>
                <w:sz w:val="24"/>
                <w:lang w:val="ru-RU"/>
              </w:rPr>
              <w:t>Город/регион присутствия ООО «ВИТЯЗЬ И К»</w:t>
            </w:r>
          </w:p>
        </w:tc>
        <w:tc>
          <w:tcPr>
            <w:tcW w:w="5154" w:type="dxa"/>
          </w:tcPr>
          <w:p w:rsidR="005A1104" w:rsidRPr="005A1104" w:rsidRDefault="005A1104" w:rsidP="00F306DE">
            <w:pPr>
              <w:pStyle w:val="TableParagraph"/>
              <w:spacing w:line="256" w:lineRule="exact"/>
              <w:ind w:left="1017"/>
              <w:rPr>
                <w:sz w:val="24"/>
                <w:lang w:val="ru-RU"/>
              </w:rPr>
            </w:pPr>
            <w:r w:rsidRPr="005A1104">
              <w:rPr>
                <w:sz w:val="24"/>
                <w:lang w:val="ru-RU"/>
              </w:rPr>
              <w:t>Раздел на сайте ООО «ВИТЯЗЬ И К»</w:t>
            </w:r>
          </w:p>
        </w:tc>
      </w:tr>
      <w:tr w:rsidR="005A1104" w:rsidRPr="005A1104" w:rsidTr="00F306DE">
        <w:trPr>
          <w:trHeight w:val="554"/>
        </w:trPr>
        <w:tc>
          <w:tcPr>
            <w:tcW w:w="5308" w:type="dxa"/>
          </w:tcPr>
          <w:p w:rsidR="005A1104" w:rsidRDefault="005A1104" w:rsidP="00F306DE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Город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Омск</w:t>
            </w:r>
            <w:proofErr w:type="spellEnd"/>
          </w:p>
        </w:tc>
        <w:tc>
          <w:tcPr>
            <w:tcW w:w="5154" w:type="dxa"/>
          </w:tcPr>
          <w:p w:rsidR="005A1104" w:rsidRDefault="005A1104" w:rsidP="00F306D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5271E">
              <w:rPr>
                <w:sz w:val="24"/>
              </w:rPr>
              <w:t>https://kamelotdk.com/publichnaya_informaciya</w:t>
            </w:r>
          </w:p>
        </w:tc>
      </w:tr>
    </w:tbl>
    <w:p w:rsidR="005A1104" w:rsidRPr="005A1104" w:rsidRDefault="005A1104" w:rsidP="005A1104">
      <w:pPr>
        <w:pStyle w:val="a3"/>
        <w:spacing w:before="8"/>
        <w:rPr>
          <w:sz w:val="27"/>
          <w:lang w:val="en-US"/>
        </w:rPr>
      </w:pPr>
    </w:p>
    <w:p w:rsidR="005A1104" w:rsidRPr="005A1104" w:rsidRDefault="005A1104" w:rsidP="005A1104">
      <w:pPr>
        <w:pStyle w:val="a5"/>
        <w:numPr>
          <w:ilvl w:val="0"/>
          <w:numId w:val="1"/>
        </w:numPr>
        <w:tabs>
          <w:tab w:val="left" w:pos="1393"/>
          <w:tab w:val="left" w:pos="1395"/>
        </w:tabs>
        <w:spacing w:before="1"/>
        <w:ind w:left="1280"/>
        <w:rPr>
          <w:b/>
          <w:sz w:val="28"/>
        </w:rPr>
      </w:pPr>
      <w:bookmarkStart w:id="8" w:name="_bookmark9"/>
      <w:bookmarkEnd w:id="8"/>
      <w:r w:rsidRPr="005A1104">
        <w:rPr>
          <w:b/>
          <w:sz w:val="28"/>
        </w:rPr>
        <w:t>Информация о месте нахождения и графике работы,</w:t>
      </w:r>
      <w:r w:rsidRPr="005A1104">
        <w:rPr>
          <w:b/>
          <w:spacing w:val="-13"/>
          <w:sz w:val="28"/>
        </w:rPr>
        <w:t xml:space="preserve"> </w:t>
      </w:r>
      <w:r w:rsidRPr="005A1104">
        <w:rPr>
          <w:b/>
          <w:sz w:val="28"/>
        </w:rPr>
        <w:t>справочных</w:t>
      </w:r>
    </w:p>
    <w:p w:rsidR="005A1104" w:rsidRPr="005A1104" w:rsidRDefault="005A1104" w:rsidP="005A1104">
      <w:pPr>
        <w:ind w:left="1394"/>
        <w:rPr>
          <w:rFonts w:ascii="Times New Roman" w:hAnsi="Times New Roman" w:cs="Times New Roman"/>
          <w:b/>
          <w:sz w:val="28"/>
        </w:rPr>
      </w:pPr>
      <w:r w:rsidRPr="005A1104">
        <w:rPr>
          <w:rFonts w:ascii="Times New Roman" w:hAnsi="Times New Roman" w:cs="Times New Roman"/>
          <w:b/>
          <w:sz w:val="28"/>
        </w:rPr>
        <w:t>телефонах, адресе официального сайта ООО «ВИТЯЗЬ И К» в сети «Интернет»</w:t>
      </w:r>
    </w:p>
    <w:p w:rsidR="005A1104" w:rsidRPr="005A1104" w:rsidRDefault="005A1104" w:rsidP="005A1104">
      <w:pPr>
        <w:pStyle w:val="a3"/>
        <w:spacing w:before="6"/>
        <w:rPr>
          <w:b/>
          <w:sz w:val="27"/>
        </w:rPr>
      </w:pPr>
    </w:p>
    <w:p w:rsidR="005A1104" w:rsidRDefault="005A1104" w:rsidP="005A1104">
      <w:pPr>
        <w:pStyle w:val="a3"/>
        <w:ind w:left="400" w:right="558" w:firstLine="56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1431290</wp:posOffset>
                </wp:positionH>
                <wp:positionV relativeFrom="paragraph">
                  <wp:posOffset>389890</wp:posOffset>
                </wp:positionV>
                <wp:extent cx="44450" cy="8890"/>
                <wp:effectExtent l="2540" t="381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AE9D5A" id="Прямоугольник 1" o:spid="_x0000_s1026" style="position:absolute;margin-left:112.7pt;margin-top:30.7pt;width:3.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" fillcolor="black" stroked="f">
                <w10:wrap anchorx="page"/>
              </v:rect>
            </w:pict>
          </mc:Fallback>
        </mc:AlternateContent>
      </w:r>
      <w:r>
        <w:t>Информация об официальном сайте ООО «ВИТЯЗЬ И К» в сети «Интернет» -</w:t>
      </w:r>
      <w:hyperlink r:id="rId6">
        <w:r>
          <w:t xml:space="preserve"> </w:t>
        </w:r>
        <w:r w:rsidRPr="00D5271E">
          <w:t>https://kamelotdk.com</w:t>
        </w:r>
        <w:r>
          <w:t>.</w:t>
        </w:r>
      </w:hyperlink>
    </w:p>
    <w:p w:rsidR="005A1104" w:rsidRDefault="005A1104" w:rsidP="005A1104">
      <w:pPr>
        <w:jc w:val="both"/>
        <w:sectPr w:rsidR="005A1104">
          <w:pgSz w:w="11910" w:h="16840"/>
          <w:pgMar w:top="620" w:right="160" w:bottom="660" w:left="320" w:header="0" w:footer="392" w:gutter="0"/>
          <w:cols w:space="720"/>
        </w:sectPr>
      </w:pPr>
    </w:p>
    <w:p w:rsidR="005A1104" w:rsidRDefault="005A1104" w:rsidP="005A1104">
      <w:pPr>
        <w:pStyle w:val="a3"/>
        <w:spacing w:before="74"/>
        <w:ind w:left="116" w:firstLine="566"/>
      </w:pPr>
      <w:r>
        <w:lastRenderedPageBreak/>
        <w:t>Информация о месте нахождения и графике работы, справочных телефонах профильных подразделений:</w:t>
      </w:r>
    </w:p>
    <w:p w:rsidR="005A1104" w:rsidRDefault="005A1104" w:rsidP="005A1104">
      <w:pPr>
        <w:pStyle w:val="a3"/>
        <w:spacing w:before="6" w:after="1"/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1731"/>
        <w:gridCol w:w="1709"/>
        <w:gridCol w:w="1567"/>
        <w:gridCol w:w="1085"/>
        <w:gridCol w:w="2477"/>
      </w:tblGrid>
      <w:tr w:rsidR="005A1104" w:rsidTr="00F306DE">
        <w:trPr>
          <w:trHeight w:val="460"/>
        </w:trPr>
        <w:tc>
          <w:tcPr>
            <w:tcW w:w="1892" w:type="dxa"/>
          </w:tcPr>
          <w:p w:rsidR="005A1104" w:rsidRPr="005A1104" w:rsidRDefault="005A1104" w:rsidP="00F306DE">
            <w:pPr>
              <w:pStyle w:val="TableParagraph"/>
              <w:spacing w:line="225" w:lineRule="exact"/>
              <w:ind w:left="109" w:right="104"/>
              <w:jc w:val="center"/>
              <w:rPr>
                <w:sz w:val="20"/>
                <w:lang w:val="ru-RU"/>
              </w:rPr>
            </w:pPr>
            <w:r w:rsidRPr="005A1104">
              <w:rPr>
                <w:sz w:val="20"/>
                <w:lang w:val="ru-RU"/>
              </w:rPr>
              <w:t>Город присутствия</w:t>
            </w:r>
          </w:p>
          <w:p w:rsidR="005A1104" w:rsidRPr="005A1104" w:rsidRDefault="005A1104" w:rsidP="00F306DE">
            <w:pPr>
              <w:pStyle w:val="TableParagraph"/>
              <w:spacing w:line="215" w:lineRule="exact"/>
              <w:ind w:left="109" w:right="95"/>
              <w:jc w:val="center"/>
              <w:rPr>
                <w:sz w:val="20"/>
                <w:lang w:val="ru-RU"/>
              </w:rPr>
            </w:pPr>
            <w:r w:rsidRPr="005A1104">
              <w:rPr>
                <w:sz w:val="20"/>
                <w:lang w:val="ru-RU"/>
              </w:rPr>
              <w:t>ООО «ВИТЯЗЬ И К»</w:t>
            </w:r>
          </w:p>
        </w:tc>
        <w:tc>
          <w:tcPr>
            <w:tcW w:w="1731" w:type="dxa"/>
          </w:tcPr>
          <w:p w:rsidR="005A1104" w:rsidRDefault="005A1104" w:rsidP="00F306DE">
            <w:pPr>
              <w:pStyle w:val="TableParagraph"/>
              <w:spacing w:before="110"/>
              <w:ind w:left="306"/>
              <w:rPr>
                <w:sz w:val="20"/>
              </w:rPr>
            </w:pPr>
            <w:proofErr w:type="spellStart"/>
            <w:r>
              <w:rPr>
                <w:sz w:val="20"/>
              </w:rPr>
              <w:t>Направление</w:t>
            </w:r>
            <w:proofErr w:type="spellEnd"/>
          </w:p>
        </w:tc>
        <w:tc>
          <w:tcPr>
            <w:tcW w:w="1709" w:type="dxa"/>
          </w:tcPr>
          <w:p w:rsidR="005A1104" w:rsidRDefault="005A1104" w:rsidP="00F306DE">
            <w:pPr>
              <w:pStyle w:val="TableParagraph"/>
              <w:spacing w:line="225" w:lineRule="exact"/>
              <w:ind w:left="220"/>
              <w:rPr>
                <w:sz w:val="20"/>
              </w:rPr>
            </w:pPr>
            <w:proofErr w:type="spellStart"/>
            <w:r>
              <w:rPr>
                <w:sz w:val="20"/>
              </w:rPr>
              <w:t>Ответственные</w:t>
            </w:r>
            <w:proofErr w:type="spellEnd"/>
          </w:p>
          <w:p w:rsidR="005A1104" w:rsidRDefault="005A1104" w:rsidP="00F306DE">
            <w:pPr>
              <w:pStyle w:val="TableParagraph"/>
              <w:spacing w:line="215" w:lineRule="exact"/>
              <w:ind w:left="222"/>
              <w:rPr>
                <w:sz w:val="20"/>
              </w:rPr>
            </w:pPr>
          </w:p>
        </w:tc>
        <w:tc>
          <w:tcPr>
            <w:tcW w:w="1567" w:type="dxa"/>
          </w:tcPr>
          <w:p w:rsidR="005A1104" w:rsidRDefault="005A1104" w:rsidP="00F306DE">
            <w:pPr>
              <w:pStyle w:val="TableParagraph"/>
              <w:spacing w:line="225" w:lineRule="exact"/>
              <w:ind w:left="333" w:right="3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Адресные</w:t>
            </w:r>
            <w:proofErr w:type="spellEnd"/>
          </w:p>
          <w:p w:rsidR="005A1104" w:rsidRDefault="005A1104" w:rsidP="00F306DE">
            <w:pPr>
              <w:pStyle w:val="TableParagraph"/>
              <w:spacing w:line="215" w:lineRule="exact"/>
              <w:ind w:left="333" w:right="3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данные</w:t>
            </w:r>
            <w:proofErr w:type="spellEnd"/>
          </w:p>
        </w:tc>
        <w:tc>
          <w:tcPr>
            <w:tcW w:w="1085" w:type="dxa"/>
          </w:tcPr>
          <w:p w:rsidR="005A1104" w:rsidRDefault="005A1104" w:rsidP="00F306DE">
            <w:pPr>
              <w:pStyle w:val="TableParagraph"/>
              <w:spacing w:line="225" w:lineRule="exact"/>
              <w:ind w:left="223"/>
              <w:rPr>
                <w:sz w:val="20"/>
              </w:rPr>
            </w:pPr>
            <w:proofErr w:type="spellStart"/>
            <w:r>
              <w:rPr>
                <w:sz w:val="20"/>
              </w:rPr>
              <w:t>График</w:t>
            </w:r>
            <w:proofErr w:type="spellEnd"/>
          </w:p>
          <w:p w:rsidR="005A1104" w:rsidRDefault="005A1104" w:rsidP="00F306DE">
            <w:pPr>
              <w:pStyle w:val="TableParagraph"/>
              <w:spacing w:line="215" w:lineRule="exact"/>
              <w:ind w:left="235"/>
              <w:rPr>
                <w:sz w:val="20"/>
              </w:rPr>
            </w:pP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2477" w:type="dxa"/>
          </w:tcPr>
          <w:p w:rsidR="005A1104" w:rsidRDefault="005A1104" w:rsidP="00F306DE">
            <w:pPr>
              <w:pStyle w:val="TableParagraph"/>
              <w:spacing w:before="110"/>
              <w:ind w:left="269"/>
              <w:rPr>
                <w:sz w:val="20"/>
              </w:rPr>
            </w:pPr>
            <w:proofErr w:type="spellStart"/>
            <w:r>
              <w:rPr>
                <w:sz w:val="20"/>
              </w:rPr>
              <w:t>Справочные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телефоны</w:t>
            </w:r>
            <w:proofErr w:type="spellEnd"/>
          </w:p>
        </w:tc>
      </w:tr>
      <w:tr w:rsidR="005A1104" w:rsidTr="00F306DE">
        <w:trPr>
          <w:trHeight w:val="2301"/>
        </w:trPr>
        <w:tc>
          <w:tcPr>
            <w:tcW w:w="1892" w:type="dxa"/>
            <w:vMerge w:val="restart"/>
          </w:tcPr>
          <w:p w:rsidR="005A1104" w:rsidRDefault="005A1104" w:rsidP="00F306DE">
            <w:pPr>
              <w:pStyle w:val="TableParagraph"/>
            </w:pPr>
          </w:p>
          <w:p w:rsidR="005A1104" w:rsidRDefault="005A1104" w:rsidP="00F306DE">
            <w:pPr>
              <w:pStyle w:val="TableParagraph"/>
            </w:pPr>
          </w:p>
          <w:p w:rsidR="005A1104" w:rsidRDefault="005A1104" w:rsidP="00F306DE">
            <w:pPr>
              <w:pStyle w:val="TableParagraph"/>
            </w:pPr>
          </w:p>
          <w:p w:rsidR="005A1104" w:rsidRDefault="005A1104" w:rsidP="00F306DE">
            <w:pPr>
              <w:pStyle w:val="TableParagraph"/>
            </w:pPr>
          </w:p>
          <w:p w:rsidR="005A1104" w:rsidRDefault="005A1104" w:rsidP="00F306DE">
            <w:pPr>
              <w:pStyle w:val="TableParagraph"/>
            </w:pPr>
          </w:p>
          <w:p w:rsidR="005A1104" w:rsidRDefault="005A1104" w:rsidP="00F306DE">
            <w:pPr>
              <w:pStyle w:val="TableParagraph"/>
            </w:pPr>
          </w:p>
          <w:p w:rsidR="005A1104" w:rsidRDefault="005A1104" w:rsidP="00F306DE">
            <w:pPr>
              <w:pStyle w:val="TableParagraph"/>
            </w:pPr>
          </w:p>
          <w:p w:rsidR="005A1104" w:rsidRDefault="005A1104" w:rsidP="00F306DE">
            <w:pPr>
              <w:pStyle w:val="TableParagraph"/>
              <w:spacing w:before="185"/>
              <w:ind w:left="107" w:righ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Г. </w:t>
            </w:r>
            <w:proofErr w:type="spellStart"/>
            <w:r>
              <w:rPr>
                <w:w w:val="95"/>
                <w:sz w:val="20"/>
              </w:rPr>
              <w:t>Омск</w:t>
            </w:r>
            <w:proofErr w:type="spellEnd"/>
          </w:p>
        </w:tc>
        <w:tc>
          <w:tcPr>
            <w:tcW w:w="1731" w:type="dxa"/>
          </w:tcPr>
          <w:p w:rsidR="005A1104" w:rsidRDefault="005A1104" w:rsidP="00F306DE">
            <w:pPr>
              <w:pStyle w:val="TableParagraph"/>
            </w:pPr>
          </w:p>
          <w:p w:rsidR="005A1104" w:rsidRDefault="005A1104" w:rsidP="00F306DE">
            <w:pPr>
              <w:pStyle w:val="TableParagraph"/>
            </w:pPr>
          </w:p>
          <w:p w:rsidR="005A1104" w:rsidRDefault="005A1104" w:rsidP="00F306DE">
            <w:pPr>
              <w:pStyle w:val="TableParagraph"/>
            </w:pPr>
          </w:p>
          <w:p w:rsidR="005A1104" w:rsidRDefault="005A1104" w:rsidP="00F306DE">
            <w:pPr>
              <w:pStyle w:val="TableParagraph"/>
              <w:spacing w:before="1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Прием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подключение</w:t>
            </w:r>
            <w:proofErr w:type="spellEnd"/>
          </w:p>
        </w:tc>
        <w:tc>
          <w:tcPr>
            <w:tcW w:w="1709" w:type="dxa"/>
          </w:tcPr>
          <w:p w:rsidR="005A1104" w:rsidRDefault="005A1104" w:rsidP="00F306DE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</w:p>
          <w:p w:rsidR="005A1104" w:rsidRDefault="005A1104" w:rsidP="00F306DE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</w:p>
          <w:p w:rsidR="005A1104" w:rsidRDefault="005A1104" w:rsidP="00F306DE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</w:p>
          <w:p w:rsidR="005A1104" w:rsidRDefault="005A1104" w:rsidP="00F306DE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</w:p>
          <w:p w:rsidR="005A1104" w:rsidRDefault="005A1104" w:rsidP="00F306DE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Мацюк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Андрей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Петрович</w:t>
            </w:r>
            <w:proofErr w:type="spellEnd"/>
          </w:p>
        </w:tc>
        <w:tc>
          <w:tcPr>
            <w:tcW w:w="1567" w:type="dxa"/>
          </w:tcPr>
          <w:p w:rsidR="005A1104" w:rsidRPr="005A1104" w:rsidRDefault="005A1104" w:rsidP="00F306DE">
            <w:pPr>
              <w:pStyle w:val="TableParagraph"/>
              <w:rPr>
                <w:lang w:val="ru-RU"/>
              </w:rPr>
            </w:pPr>
          </w:p>
          <w:p w:rsidR="005A1104" w:rsidRPr="005A1104" w:rsidRDefault="005A1104" w:rsidP="00F306DE">
            <w:pPr>
              <w:pStyle w:val="TableParagraph"/>
              <w:rPr>
                <w:lang w:val="ru-RU"/>
              </w:rPr>
            </w:pPr>
          </w:p>
          <w:p w:rsidR="005A1104" w:rsidRPr="005A1104" w:rsidRDefault="005A1104" w:rsidP="00F306DE">
            <w:pPr>
              <w:pStyle w:val="TableParagraph"/>
              <w:spacing w:before="8"/>
              <w:rPr>
                <w:sz w:val="25"/>
                <w:lang w:val="ru-RU"/>
              </w:rPr>
            </w:pPr>
          </w:p>
          <w:p w:rsidR="005A1104" w:rsidRPr="005A1104" w:rsidRDefault="005A1104" w:rsidP="00F306DE">
            <w:pPr>
              <w:pStyle w:val="TableParagraph"/>
              <w:spacing w:line="228" w:lineRule="exact"/>
              <w:ind w:left="105"/>
              <w:rPr>
                <w:sz w:val="20"/>
                <w:lang w:val="ru-RU"/>
              </w:rPr>
            </w:pPr>
            <w:r w:rsidRPr="005A1104">
              <w:rPr>
                <w:w w:val="95"/>
                <w:sz w:val="20"/>
                <w:lang w:val="ru-RU"/>
              </w:rPr>
              <w:t>644033, г. Омск, ул. Красный путь, д.153, корп.3</w:t>
            </w:r>
          </w:p>
        </w:tc>
        <w:tc>
          <w:tcPr>
            <w:tcW w:w="1085" w:type="dxa"/>
          </w:tcPr>
          <w:p w:rsidR="005A1104" w:rsidRPr="005A1104" w:rsidRDefault="005A1104" w:rsidP="00F306DE">
            <w:pPr>
              <w:pStyle w:val="TableParagraph"/>
              <w:ind w:left="107" w:right="209"/>
              <w:rPr>
                <w:sz w:val="20"/>
                <w:lang w:val="ru-RU"/>
              </w:rPr>
            </w:pPr>
            <w:r w:rsidRPr="005A1104">
              <w:rPr>
                <w:sz w:val="20"/>
                <w:lang w:val="ru-RU"/>
              </w:rPr>
              <w:t>Пн.- Пт.:9.00- 18.00;</w:t>
            </w:r>
          </w:p>
          <w:p w:rsidR="005A1104" w:rsidRPr="005A1104" w:rsidRDefault="005A1104" w:rsidP="00F306D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A1104">
              <w:rPr>
                <w:sz w:val="20"/>
                <w:lang w:val="ru-RU"/>
              </w:rPr>
              <w:t>Обед.</w:t>
            </w:r>
          </w:p>
          <w:p w:rsidR="005A1104" w:rsidRPr="005A1104" w:rsidRDefault="005A1104" w:rsidP="00F306DE">
            <w:pPr>
              <w:pStyle w:val="TableParagraph"/>
              <w:ind w:left="107" w:right="197"/>
              <w:rPr>
                <w:sz w:val="20"/>
                <w:lang w:val="ru-RU"/>
              </w:rPr>
            </w:pPr>
            <w:r w:rsidRPr="005A1104">
              <w:rPr>
                <w:sz w:val="20"/>
                <w:lang w:val="ru-RU"/>
              </w:rPr>
              <w:t>перерыв: 13.00-</w:t>
            </w:r>
          </w:p>
          <w:p w:rsidR="005A1104" w:rsidRPr="005A1104" w:rsidRDefault="005A1104" w:rsidP="00F306DE">
            <w:pPr>
              <w:pStyle w:val="TableParagraph"/>
              <w:spacing w:line="228" w:lineRule="exact"/>
              <w:ind w:left="107"/>
              <w:rPr>
                <w:sz w:val="20"/>
                <w:lang w:val="ru-RU"/>
              </w:rPr>
            </w:pPr>
            <w:r w:rsidRPr="005A1104">
              <w:rPr>
                <w:sz w:val="20"/>
                <w:lang w:val="ru-RU"/>
              </w:rPr>
              <w:t>14.00</w:t>
            </w:r>
          </w:p>
          <w:p w:rsidR="005A1104" w:rsidRPr="005A1104" w:rsidRDefault="005A1104" w:rsidP="00F306D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A1104">
              <w:rPr>
                <w:sz w:val="20"/>
                <w:lang w:val="ru-RU"/>
              </w:rPr>
              <w:t>Сб., Вс. –</w:t>
            </w:r>
          </w:p>
          <w:p w:rsidR="005A1104" w:rsidRDefault="005A1104" w:rsidP="00F306DE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выходные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дни</w:t>
            </w:r>
            <w:proofErr w:type="spellEnd"/>
          </w:p>
        </w:tc>
        <w:tc>
          <w:tcPr>
            <w:tcW w:w="2477" w:type="dxa"/>
          </w:tcPr>
          <w:p w:rsidR="005A1104" w:rsidRDefault="005A1104" w:rsidP="00F306DE">
            <w:pPr>
              <w:pStyle w:val="TableParagraph"/>
            </w:pPr>
          </w:p>
          <w:p w:rsidR="005A1104" w:rsidRDefault="005A1104" w:rsidP="00F306DE">
            <w:pPr>
              <w:pStyle w:val="TableParagraph"/>
            </w:pPr>
          </w:p>
          <w:p w:rsidR="005A1104" w:rsidRDefault="005A1104" w:rsidP="00F306DE">
            <w:pPr>
              <w:pStyle w:val="TableParagraph"/>
            </w:pPr>
          </w:p>
          <w:p w:rsidR="005A1104" w:rsidRDefault="005A1104" w:rsidP="00F306DE">
            <w:pPr>
              <w:pStyle w:val="TableParagraph"/>
              <w:spacing w:before="158"/>
              <w:ind w:left="108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9679B">
              <w:rPr>
                <w:sz w:val="20"/>
              </w:rPr>
              <w:t>(3812) 24-03-45</w:t>
            </w:r>
          </w:p>
        </w:tc>
      </w:tr>
      <w:tr w:rsidR="005A1104" w:rsidTr="00F306DE">
        <w:trPr>
          <w:trHeight w:val="2299"/>
        </w:trPr>
        <w:tc>
          <w:tcPr>
            <w:tcW w:w="1892" w:type="dxa"/>
            <w:vMerge/>
            <w:tcBorders>
              <w:top w:val="nil"/>
            </w:tcBorders>
          </w:tcPr>
          <w:p w:rsidR="005A1104" w:rsidRDefault="005A1104" w:rsidP="00F306D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</w:tcPr>
          <w:p w:rsidR="005A1104" w:rsidRPr="005A1104" w:rsidRDefault="005A1104" w:rsidP="00F306DE">
            <w:pPr>
              <w:pStyle w:val="TableParagraph"/>
              <w:rPr>
                <w:lang w:val="ru-RU"/>
              </w:rPr>
            </w:pPr>
          </w:p>
          <w:p w:rsidR="005A1104" w:rsidRPr="005A1104" w:rsidRDefault="005A1104" w:rsidP="00F306DE">
            <w:pPr>
              <w:pStyle w:val="TableParagraph"/>
              <w:rPr>
                <w:lang w:val="ru-RU"/>
              </w:rPr>
            </w:pPr>
          </w:p>
          <w:p w:rsidR="005A1104" w:rsidRPr="005A1104" w:rsidRDefault="005A1104" w:rsidP="00F306DE">
            <w:pPr>
              <w:pStyle w:val="TableParagraph"/>
              <w:spacing w:before="179"/>
              <w:ind w:left="107"/>
              <w:rPr>
                <w:sz w:val="20"/>
                <w:lang w:val="ru-RU"/>
              </w:rPr>
            </w:pPr>
            <w:r w:rsidRPr="005A1104">
              <w:rPr>
                <w:sz w:val="20"/>
                <w:lang w:val="ru-RU"/>
              </w:rPr>
              <w:t>Прием заявок на заключение</w:t>
            </w:r>
          </w:p>
          <w:p w:rsidR="005A1104" w:rsidRPr="005A1104" w:rsidRDefault="005A1104" w:rsidP="00F306D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A1104">
              <w:rPr>
                <w:sz w:val="20"/>
                <w:lang w:val="ru-RU"/>
              </w:rPr>
              <w:t>договора</w:t>
            </w:r>
          </w:p>
          <w:p w:rsidR="005A1104" w:rsidRPr="005A1104" w:rsidRDefault="005A1104" w:rsidP="00F306DE">
            <w:pPr>
              <w:pStyle w:val="TableParagraph"/>
              <w:spacing w:before="1"/>
              <w:ind w:left="107"/>
              <w:rPr>
                <w:sz w:val="20"/>
                <w:lang w:val="ru-RU"/>
              </w:rPr>
            </w:pPr>
            <w:r w:rsidRPr="005A1104">
              <w:rPr>
                <w:sz w:val="20"/>
                <w:lang w:val="ru-RU"/>
              </w:rPr>
              <w:t>теплоснабжения</w:t>
            </w:r>
          </w:p>
        </w:tc>
        <w:tc>
          <w:tcPr>
            <w:tcW w:w="1709" w:type="dxa"/>
          </w:tcPr>
          <w:p w:rsidR="005A1104" w:rsidRPr="005A1104" w:rsidRDefault="005A1104" w:rsidP="00F306DE">
            <w:pPr>
              <w:pStyle w:val="TableParagraph"/>
              <w:spacing w:before="5"/>
              <w:rPr>
                <w:sz w:val="29"/>
                <w:lang w:val="ru-RU"/>
              </w:rPr>
            </w:pPr>
          </w:p>
          <w:p w:rsidR="005A1104" w:rsidRDefault="005A1104" w:rsidP="00F306DE">
            <w:pPr>
              <w:pStyle w:val="TableParagraph"/>
              <w:spacing w:before="1"/>
              <w:ind w:left="107" w:right="223"/>
              <w:rPr>
                <w:sz w:val="20"/>
              </w:rPr>
            </w:pPr>
            <w:proofErr w:type="spellStart"/>
            <w:r>
              <w:rPr>
                <w:sz w:val="20"/>
              </w:rPr>
              <w:t>Мацюк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Андрей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Петрович</w:t>
            </w:r>
            <w:proofErr w:type="spellEnd"/>
          </w:p>
        </w:tc>
        <w:tc>
          <w:tcPr>
            <w:tcW w:w="1567" w:type="dxa"/>
          </w:tcPr>
          <w:p w:rsidR="005A1104" w:rsidRPr="005A1104" w:rsidRDefault="005A1104" w:rsidP="00F306DE">
            <w:pPr>
              <w:pStyle w:val="TableParagraph"/>
              <w:rPr>
                <w:lang w:val="ru-RU"/>
              </w:rPr>
            </w:pPr>
          </w:p>
          <w:p w:rsidR="005A1104" w:rsidRPr="005A1104" w:rsidRDefault="005A1104" w:rsidP="00F306DE">
            <w:pPr>
              <w:pStyle w:val="TableParagraph"/>
              <w:rPr>
                <w:lang w:val="ru-RU"/>
              </w:rPr>
            </w:pPr>
          </w:p>
          <w:p w:rsidR="005A1104" w:rsidRPr="005A1104" w:rsidRDefault="005A1104" w:rsidP="00F306DE">
            <w:pPr>
              <w:pStyle w:val="TableParagraph"/>
              <w:spacing w:before="6"/>
              <w:rPr>
                <w:sz w:val="25"/>
                <w:lang w:val="ru-RU"/>
              </w:rPr>
            </w:pPr>
          </w:p>
          <w:p w:rsidR="005A1104" w:rsidRPr="005A1104" w:rsidRDefault="005A1104" w:rsidP="00F306DE">
            <w:pPr>
              <w:pStyle w:val="TableParagraph"/>
              <w:spacing w:before="1"/>
              <w:ind w:left="105"/>
              <w:rPr>
                <w:sz w:val="20"/>
                <w:lang w:val="ru-RU"/>
              </w:rPr>
            </w:pPr>
            <w:r w:rsidRPr="005A1104">
              <w:rPr>
                <w:w w:val="95"/>
                <w:sz w:val="20"/>
                <w:lang w:val="ru-RU"/>
              </w:rPr>
              <w:t>644033, г. Омск, ул. Красный путь, д.153, корп.3</w:t>
            </w:r>
          </w:p>
        </w:tc>
        <w:tc>
          <w:tcPr>
            <w:tcW w:w="1085" w:type="dxa"/>
          </w:tcPr>
          <w:p w:rsidR="005A1104" w:rsidRPr="005A1104" w:rsidRDefault="005A1104" w:rsidP="00F306DE">
            <w:pPr>
              <w:pStyle w:val="TableParagraph"/>
              <w:ind w:left="107" w:right="209"/>
              <w:rPr>
                <w:sz w:val="20"/>
                <w:lang w:val="ru-RU"/>
              </w:rPr>
            </w:pPr>
            <w:r w:rsidRPr="005A1104">
              <w:rPr>
                <w:sz w:val="20"/>
                <w:lang w:val="ru-RU"/>
              </w:rPr>
              <w:t>Пн.- Пт.:9.00- 16.12;</w:t>
            </w:r>
          </w:p>
          <w:p w:rsidR="005A1104" w:rsidRPr="005A1104" w:rsidRDefault="005A1104" w:rsidP="00F306DE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5A1104">
              <w:rPr>
                <w:sz w:val="20"/>
                <w:lang w:val="ru-RU"/>
              </w:rPr>
              <w:t>Обед.</w:t>
            </w:r>
          </w:p>
          <w:p w:rsidR="005A1104" w:rsidRPr="005A1104" w:rsidRDefault="005A1104" w:rsidP="00F306DE">
            <w:pPr>
              <w:pStyle w:val="TableParagraph"/>
              <w:ind w:left="107" w:right="197"/>
              <w:rPr>
                <w:sz w:val="20"/>
                <w:lang w:val="ru-RU"/>
              </w:rPr>
            </w:pPr>
            <w:r w:rsidRPr="005A1104">
              <w:rPr>
                <w:sz w:val="20"/>
                <w:lang w:val="ru-RU"/>
              </w:rPr>
              <w:t>перерыв: 13.00-</w:t>
            </w:r>
          </w:p>
          <w:p w:rsidR="005A1104" w:rsidRPr="005A1104" w:rsidRDefault="005A1104" w:rsidP="00F306DE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5A1104">
              <w:rPr>
                <w:sz w:val="20"/>
                <w:lang w:val="ru-RU"/>
              </w:rPr>
              <w:t>14.00</w:t>
            </w:r>
          </w:p>
          <w:p w:rsidR="005A1104" w:rsidRPr="005A1104" w:rsidRDefault="005A1104" w:rsidP="00F306DE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5A1104">
              <w:rPr>
                <w:sz w:val="20"/>
                <w:lang w:val="ru-RU"/>
              </w:rPr>
              <w:t>Сб., Вс. –</w:t>
            </w:r>
          </w:p>
          <w:p w:rsidR="005A1104" w:rsidRDefault="005A1104" w:rsidP="00F306DE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выходные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дни</w:t>
            </w:r>
            <w:proofErr w:type="spellEnd"/>
          </w:p>
        </w:tc>
        <w:tc>
          <w:tcPr>
            <w:tcW w:w="2477" w:type="dxa"/>
          </w:tcPr>
          <w:p w:rsidR="005A1104" w:rsidRDefault="005A1104" w:rsidP="00F306DE">
            <w:pPr>
              <w:pStyle w:val="TableParagraph"/>
            </w:pPr>
          </w:p>
          <w:p w:rsidR="005A1104" w:rsidRDefault="005A1104" w:rsidP="00F306DE">
            <w:pPr>
              <w:pStyle w:val="TableParagraph"/>
            </w:pPr>
          </w:p>
          <w:p w:rsidR="005A1104" w:rsidRDefault="005A1104" w:rsidP="00F306DE">
            <w:pPr>
              <w:pStyle w:val="TableParagraph"/>
              <w:spacing w:before="6"/>
              <w:rPr>
                <w:sz w:val="25"/>
              </w:rPr>
            </w:pPr>
          </w:p>
          <w:p w:rsidR="005A1104" w:rsidRDefault="005A1104" w:rsidP="00F306D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9679B">
              <w:rPr>
                <w:sz w:val="20"/>
              </w:rPr>
              <w:t>(3812) 24-03-45</w:t>
            </w:r>
          </w:p>
        </w:tc>
      </w:tr>
    </w:tbl>
    <w:p w:rsidR="005A1104" w:rsidRDefault="005A1104" w:rsidP="005A1104">
      <w:pPr>
        <w:ind w:right="-143"/>
      </w:pPr>
    </w:p>
    <w:sectPr w:rsidR="005A1104" w:rsidSect="005A11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1B49"/>
    <w:multiLevelType w:val="multilevel"/>
    <w:tmpl w:val="C5C6C56C"/>
    <w:lvl w:ilvl="0">
      <w:start w:val="3"/>
      <w:numFmt w:val="decimal"/>
      <w:lvlText w:val="%1"/>
      <w:lvlJc w:val="left"/>
      <w:pPr>
        <w:ind w:left="1677" w:hanging="711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677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400" w:hanging="71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846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9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1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6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9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62" w:hanging="711"/>
      </w:pPr>
      <w:rPr>
        <w:rFonts w:hint="default"/>
        <w:lang w:val="ru-RU" w:eastAsia="ru-RU" w:bidi="ru-RU"/>
      </w:rPr>
    </w:lvl>
  </w:abstractNum>
  <w:abstractNum w:abstractNumId="1">
    <w:nsid w:val="69AA7920"/>
    <w:multiLevelType w:val="multilevel"/>
    <w:tmpl w:val="66F0618C"/>
    <w:lvl w:ilvl="0">
      <w:start w:val="1"/>
      <w:numFmt w:val="decimal"/>
      <w:lvlText w:val="%1."/>
      <w:lvlJc w:val="left"/>
      <w:pPr>
        <w:ind w:left="1394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00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400" w:hanging="71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98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7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5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4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3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1" w:hanging="711"/>
      </w:pPr>
      <w:rPr>
        <w:rFonts w:hint="default"/>
        <w:lang w:val="ru-RU" w:eastAsia="ru-RU" w:bidi="ru-RU"/>
      </w:rPr>
    </w:lvl>
  </w:abstractNum>
  <w:abstractNum w:abstractNumId="2">
    <w:nsid w:val="6E5206BF"/>
    <w:multiLevelType w:val="hybridMultilevel"/>
    <w:tmpl w:val="027E1998"/>
    <w:lvl w:ilvl="0" w:tplc="4844D2DE">
      <w:numFmt w:val="bullet"/>
      <w:lvlText w:val="-"/>
      <w:lvlJc w:val="left"/>
      <w:pPr>
        <w:ind w:left="400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8AC460">
      <w:numFmt w:val="bullet"/>
      <w:lvlText w:val="•"/>
      <w:lvlJc w:val="left"/>
      <w:pPr>
        <w:ind w:left="1502" w:hanging="286"/>
      </w:pPr>
      <w:rPr>
        <w:rFonts w:hint="default"/>
        <w:lang w:val="ru-RU" w:eastAsia="ru-RU" w:bidi="ru-RU"/>
      </w:rPr>
    </w:lvl>
    <w:lvl w:ilvl="2" w:tplc="1B9A4EC6">
      <w:numFmt w:val="bullet"/>
      <w:lvlText w:val="•"/>
      <w:lvlJc w:val="left"/>
      <w:pPr>
        <w:ind w:left="2605" w:hanging="286"/>
      </w:pPr>
      <w:rPr>
        <w:rFonts w:hint="default"/>
        <w:lang w:val="ru-RU" w:eastAsia="ru-RU" w:bidi="ru-RU"/>
      </w:rPr>
    </w:lvl>
    <w:lvl w:ilvl="3" w:tplc="83C6BB52">
      <w:numFmt w:val="bullet"/>
      <w:lvlText w:val="•"/>
      <w:lvlJc w:val="left"/>
      <w:pPr>
        <w:ind w:left="3708" w:hanging="286"/>
      </w:pPr>
      <w:rPr>
        <w:rFonts w:hint="default"/>
        <w:lang w:val="ru-RU" w:eastAsia="ru-RU" w:bidi="ru-RU"/>
      </w:rPr>
    </w:lvl>
    <w:lvl w:ilvl="4" w:tplc="D638D2A8">
      <w:numFmt w:val="bullet"/>
      <w:lvlText w:val="•"/>
      <w:lvlJc w:val="left"/>
      <w:pPr>
        <w:ind w:left="4811" w:hanging="286"/>
      </w:pPr>
      <w:rPr>
        <w:rFonts w:hint="default"/>
        <w:lang w:val="ru-RU" w:eastAsia="ru-RU" w:bidi="ru-RU"/>
      </w:rPr>
    </w:lvl>
    <w:lvl w:ilvl="5" w:tplc="14AA26DA">
      <w:numFmt w:val="bullet"/>
      <w:lvlText w:val="•"/>
      <w:lvlJc w:val="left"/>
      <w:pPr>
        <w:ind w:left="5914" w:hanging="286"/>
      </w:pPr>
      <w:rPr>
        <w:rFonts w:hint="default"/>
        <w:lang w:val="ru-RU" w:eastAsia="ru-RU" w:bidi="ru-RU"/>
      </w:rPr>
    </w:lvl>
    <w:lvl w:ilvl="6" w:tplc="DB76F44C">
      <w:numFmt w:val="bullet"/>
      <w:lvlText w:val="•"/>
      <w:lvlJc w:val="left"/>
      <w:pPr>
        <w:ind w:left="7017" w:hanging="286"/>
      </w:pPr>
      <w:rPr>
        <w:rFonts w:hint="default"/>
        <w:lang w:val="ru-RU" w:eastAsia="ru-RU" w:bidi="ru-RU"/>
      </w:rPr>
    </w:lvl>
    <w:lvl w:ilvl="7" w:tplc="AAFC21BA">
      <w:numFmt w:val="bullet"/>
      <w:lvlText w:val="•"/>
      <w:lvlJc w:val="left"/>
      <w:pPr>
        <w:ind w:left="8120" w:hanging="286"/>
      </w:pPr>
      <w:rPr>
        <w:rFonts w:hint="default"/>
        <w:lang w:val="ru-RU" w:eastAsia="ru-RU" w:bidi="ru-RU"/>
      </w:rPr>
    </w:lvl>
    <w:lvl w:ilvl="8" w:tplc="2B407C16">
      <w:numFmt w:val="bullet"/>
      <w:lvlText w:val="•"/>
      <w:lvlJc w:val="left"/>
      <w:pPr>
        <w:ind w:left="9223" w:hanging="28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04"/>
    <w:rsid w:val="005A1104"/>
    <w:rsid w:val="008720DC"/>
    <w:rsid w:val="0087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104"/>
    <w:pPr>
      <w:widowControl w:val="0"/>
      <w:autoSpaceDE w:val="0"/>
      <w:autoSpaceDN w:val="0"/>
      <w:spacing w:after="0" w:line="240" w:lineRule="auto"/>
      <w:ind w:left="1394" w:hanging="71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1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A110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5A1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A110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A1104"/>
    <w:pPr>
      <w:widowControl w:val="0"/>
      <w:autoSpaceDE w:val="0"/>
      <w:autoSpaceDN w:val="0"/>
      <w:spacing w:after="0" w:line="240" w:lineRule="auto"/>
      <w:ind w:left="400" w:firstLine="566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104"/>
    <w:pPr>
      <w:widowControl w:val="0"/>
      <w:autoSpaceDE w:val="0"/>
      <w:autoSpaceDN w:val="0"/>
      <w:spacing w:after="0" w:line="240" w:lineRule="auto"/>
      <w:ind w:left="1394" w:hanging="71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1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A110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5A1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A110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A1104"/>
    <w:pPr>
      <w:widowControl w:val="0"/>
      <w:autoSpaceDE w:val="0"/>
      <w:autoSpaceDN w:val="0"/>
      <w:spacing w:after="0" w:line="240" w:lineRule="auto"/>
      <w:ind w:left="400" w:firstLine="566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gc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</cp:lastModifiedBy>
  <cp:revision>2</cp:revision>
  <dcterms:created xsi:type="dcterms:W3CDTF">2018-09-27T04:18:00Z</dcterms:created>
  <dcterms:modified xsi:type="dcterms:W3CDTF">2018-09-27T04:18:00Z</dcterms:modified>
</cp:coreProperties>
</file>